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B3" w:rsidRDefault="00A6434C" w:rsidP="00F25D51">
      <w:pPr>
        <w:spacing w:line="360" w:lineRule="auto"/>
        <w:jc w:val="center"/>
        <w:rPr>
          <w:rFonts w:ascii="SKODA Next Light" w:eastAsia="斯柯达体细" w:hAnsi="SKODA Next Light" w:cs="Times New Roman"/>
          <w:szCs w:val="21"/>
        </w:rPr>
      </w:pPr>
      <w:r w:rsidRPr="00A6434C">
        <w:rPr>
          <w:rFonts w:ascii="SKODA Next Light" w:eastAsia="斯柯达体" w:hAnsi="SKODA Next Light"/>
          <w:b/>
          <w:noProof/>
          <w:sz w:val="32"/>
          <w:szCs w:val="32"/>
        </w:rPr>
        <w:pict>
          <v:group id="组合 28" o:spid="_x0000_s1026" style="position:absolute;left:0;text-align:left;margin-left:560.7pt;margin-top:-66.75pt;width:33.3pt;height:8pt;z-index:251662336" coordsize="423333,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">
            <v:rect id="矩形 24" o:spid="_x0000_s1027" style="position:absolute;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rect id="矩形 25" o:spid="_x0000_s1028" style="position:absolute;left:110067;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rect id="矩形 26" o:spid="_x0000_s1029" style="position:absolute;left:220133;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" fillcolor="#4f81bd [3204]" strokecolor="#243f60 [1604]" strokeweight="2pt"/>
            <v:rect id="矩形 27" o:spid="_x0000_s1030" style="position:absolute;left:321733;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" fillcolor="#4f81bd [3204]" strokecolor="#243f60 [1604]" strokeweight="2pt"/>
          </v:group>
        </w:pict>
      </w:r>
      <w:r w:rsidRPr="00A6434C">
        <w:rPr>
          <w:rFonts w:ascii="SKODA Next Light" w:eastAsia="斯柯达体" w:hAnsi="SKODA Next Light"/>
          <w:b/>
          <w:noProof/>
          <w:sz w:val="32"/>
          <w:szCs w:val="32"/>
        </w:rPr>
        <w:pict>
          <v:rect id="矩形 17" o:spid="_x0000_s1031" style="position:absolute;left:0;text-align:left;margin-left:692pt;margin-top:-54.1pt;width:40.5pt;height:10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" fillcolor="#4f81bd [3204]" strokecolor="#243f60 [1604]" strokeweight="2pt"/>
        </w:pict>
      </w:r>
      <w:r w:rsidR="00AA0291" w:rsidRPr="00AA0291">
        <w:rPr>
          <w:rFonts w:ascii="SKODA Next Light" w:eastAsia="斯柯达体" w:hAnsi="SKODA Next Light" w:hint="eastAsia"/>
          <w:b/>
          <w:noProof/>
          <w:sz w:val="32"/>
          <w:szCs w:val="32"/>
        </w:rPr>
        <w:t>向往在路上</w:t>
      </w:r>
      <w:r w:rsidR="00AA0291" w:rsidRPr="00AA0291">
        <w:rPr>
          <w:rFonts w:ascii="SKODA Next Light" w:eastAsia="斯柯达体" w:hAnsi="SKODA Next Light" w:hint="eastAsia"/>
          <w:b/>
          <w:noProof/>
          <w:sz w:val="32"/>
          <w:szCs w:val="32"/>
        </w:rPr>
        <w:t xml:space="preserve"> </w:t>
      </w:r>
      <w:r w:rsidR="00AA0291" w:rsidRPr="00AA0291">
        <w:rPr>
          <w:rFonts w:ascii="SKODA Next Light" w:eastAsia="斯柯达体" w:hAnsi="SKODA Next Light" w:hint="eastAsia"/>
          <w:b/>
          <w:noProof/>
          <w:sz w:val="32"/>
          <w:szCs w:val="32"/>
        </w:rPr>
        <w:t>斯柯达新明锐家族上市</w:t>
      </w:r>
    </w:p>
    <w:p w:rsidR="00AA0291" w:rsidRPr="00AA0291" w:rsidRDefault="00AA0291" w:rsidP="00AA0291">
      <w:pPr>
        <w:adjustRightInd w:val="0"/>
        <w:snapToGrid w:val="0"/>
        <w:spacing w:beforeLines="50" w:line="360" w:lineRule="auto"/>
        <w:ind w:firstLineChars="200" w:firstLine="420"/>
        <w:rPr>
          <w:rFonts w:ascii="SKODA Next Light" w:eastAsia="斯柯达体细" w:hAnsi="SKODA Next Light" w:cs="Times New Roman"/>
          <w:szCs w:val="21"/>
        </w:rPr>
      </w:pPr>
      <w:r w:rsidRPr="00AA0291">
        <w:rPr>
          <w:rFonts w:ascii="SKODA Next Light" w:eastAsia="斯柯达体细" w:hAnsi="SKODA Next Light" w:cs="Times New Roman" w:hint="eastAsia"/>
          <w:szCs w:val="21"/>
        </w:rPr>
        <w:t>8</w:t>
      </w:r>
      <w:r w:rsidRPr="00AA0291">
        <w:rPr>
          <w:rFonts w:ascii="SKODA Next Light" w:eastAsia="斯柯达体细" w:hAnsi="SKODA Next Light" w:cs="Times New Roman" w:hint="eastAsia"/>
          <w:szCs w:val="21"/>
        </w:rPr>
        <w:t>月</w:t>
      </w:r>
      <w:r w:rsidRPr="00AA0291">
        <w:rPr>
          <w:rFonts w:ascii="SKODA Next Light" w:eastAsia="斯柯达体细" w:hAnsi="SKODA Next Light" w:cs="Times New Roman" w:hint="eastAsia"/>
          <w:szCs w:val="21"/>
        </w:rPr>
        <w:t>22</w:t>
      </w:r>
      <w:r w:rsidRPr="00AA0291">
        <w:rPr>
          <w:rFonts w:ascii="SKODA Next Light" w:eastAsia="斯柯达体细" w:hAnsi="SKODA Next Light" w:cs="Times New Roman" w:hint="eastAsia"/>
          <w:szCs w:val="21"/>
        </w:rPr>
        <w:t>日，斯柯达新明锐家族在上海上市。此次上市的新明锐家族包括首次国产的</w:t>
      </w:r>
      <w:r w:rsidRPr="00AA0291">
        <w:rPr>
          <w:rFonts w:ascii="SKODA Next Light" w:eastAsia="斯柯达体细" w:hAnsi="SKODA Next Light" w:cs="Times New Roman" w:hint="eastAsia"/>
          <w:szCs w:val="21"/>
        </w:rPr>
        <w:t>OCTAVIA COMBI</w:t>
      </w:r>
      <w:r w:rsidRPr="00AA0291">
        <w:rPr>
          <w:rFonts w:ascii="SKODA Next Light" w:eastAsia="斯柯达体细" w:hAnsi="SKODA Next Light" w:cs="Times New Roman" w:hint="eastAsia"/>
          <w:szCs w:val="21"/>
        </w:rPr>
        <w:t>明锐旅行车和明锐改款车型</w:t>
      </w:r>
      <w:r w:rsidRPr="00AA0291">
        <w:rPr>
          <w:rFonts w:ascii="SKODA Next Light" w:eastAsia="斯柯达体细" w:hAnsi="SKODA Next Light" w:cs="Times New Roman" w:hint="eastAsia"/>
          <w:szCs w:val="21"/>
        </w:rPr>
        <w:t>NEW OCTAVIA</w:t>
      </w:r>
      <w:r w:rsidRPr="00AA0291">
        <w:rPr>
          <w:rFonts w:ascii="SKODA Next Light" w:eastAsia="斯柯达体细" w:hAnsi="SKODA Next Light" w:cs="Times New Roman" w:hint="eastAsia"/>
          <w:szCs w:val="21"/>
        </w:rPr>
        <w:t>新明锐，面向懂车、懂生活、懂品质的消费人群。</w:t>
      </w:r>
    </w:p>
    <w:p w:rsidR="00AA0291" w:rsidRPr="00AA0291" w:rsidRDefault="00AA0291" w:rsidP="00AA0291">
      <w:pPr>
        <w:adjustRightInd w:val="0"/>
        <w:snapToGrid w:val="0"/>
        <w:spacing w:beforeLines="50" w:line="360" w:lineRule="auto"/>
        <w:ind w:firstLineChars="200" w:firstLine="420"/>
        <w:rPr>
          <w:rFonts w:ascii="SKODA Next Light" w:eastAsia="斯柯达体细" w:hAnsi="SKODA Next Light" w:cs="Times New Roman"/>
          <w:szCs w:val="21"/>
        </w:rPr>
      </w:pPr>
      <w:r w:rsidRPr="00AA0291">
        <w:rPr>
          <w:rFonts w:ascii="SKODA Next Light" w:eastAsia="斯柯达体细" w:hAnsi="SKODA Next Light" w:cs="Times New Roman" w:hint="eastAsia"/>
          <w:szCs w:val="21"/>
        </w:rPr>
        <w:t>其中，明锐旅行车提供</w:t>
      </w:r>
      <w:r w:rsidRPr="00AA0291">
        <w:rPr>
          <w:rFonts w:ascii="SKODA Next Light" w:eastAsia="斯柯达体细" w:hAnsi="SKODA Next Light" w:cs="Times New Roman" w:hint="eastAsia"/>
          <w:szCs w:val="21"/>
        </w:rPr>
        <w:t>1.6L</w:t>
      </w:r>
      <w:r w:rsidRPr="00AA0291">
        <w:rPr>
          <w:rFonts w:ascii="SKODA Next Light" w:eastAsia="斯柯达体细" w:hAnsi="SKODA Next Light" w:cs="Times New Roman" w:hint="eastAsia"/>
          <w:szCs w:val="21"/>
        </w:rPr>
        <w:t>、</w:t>
      </w:r>
      <w:r w:rsidRPr="00AA0291">
        <w:rPr>
          <w:rFonts w:ascii="SKODA Next Light" w:eastAsia="斯柯达体细" w:hAnsi="SKODA Next Light" w:cs="Times New Roman" w:hint="eastAsia"/>
          <w:szCs w:val="21"/>
        </w:rPr>
        <w:t>TSI 230</w:t>
      </w:r>
      <w:r w:rsidRPr="00AA0291">
        <w:rPr>
          <w:rFonts w:ascii="SKODA Next Light" w:eastAsia="斯柯达体细" w:hAnsi="SKODA Next Light" w:cs="Times New Roman" w:hint="eastAsia"/>
          <w:szCs w:val="21"/>
        </w:rPr>
        <w:t>、</w:t>
      </w:r>
      <w:r w:rsidRPr="00AA0291">
        <w:rPr>
          <w:rFonts w:ascii="SKODA Next Light" w:eastAsia="斯柯达体细" w:hAnsi="SKODA Next Light" w:cs="Times New Roman" w:hint="eastAsia"/>
          <w:szCs w:val="21"/>
        </w:rPr>
        <w:t>TSI 280</w:t>
      </w:r>
      <w:r w:rsidRPr="00AA0291">
        <w:rPr>
          <w:rFonts w:ascii="SKODA Next Light" w:eastAsia="斯柯达体细" w:hAnsi="SKODA Next Light" w:cs="Times New Roman" w:hint="eastAsia"/>
          <w:szCs w:val="21"/>
        </w:rPr>
        <w:t>三种动力选择，匹配</w:t>
      </w:r>
      <w:r w:rsidRPr="00AA0291">
        <w:rPr>
          <w:rFonts w:ascii="SKODA Next Light" w:eastAsia="斯柯达体细" w:hAnsi="SKODA Next Light" w:cs="Times New Roman" w:hint="eastAsia"/>
          <w:szCs w:val="21"/>
        </w:rPr>
        <w:t>5</w:t>
      </w:r>
      <w:r w:rsidRPr="00AA0291">
        <w:rPr>
          <w:rFonts w:ascii="SKODA Next Light" w:eastAsia="斯柯达体细" w:hAnsi="SKODA Next Light" w:cs="Times New Roman" w:hint="eastAsia"/>
          <w:szCs w:val="21"/>
        </w:rPr>
        <w:t>挡手动和</w:t>
      </w:r>
      <w:r w:rsidRPr="00AA0291">
        <w:rPr>
          <w:rFonts w:ascii="SKODA Next Light" w:eastAsia="斯柯达体细" w:hAnsi="SKODA Next Light" w:cs="Times New Roman" w:hint="eastAsia"/>
          <w:szCs w:val="21"/>
        </w:rPr>
        <w:t>7</w:t>
      </w:r>
      <w:r w:rsidRPr="00AA0291">
        <w:rPr>
          <w:rFonts w:ascii="SKODA Next Light" w:eastAsia="斯柯达体细" w:hAnsi="SKODA Next Light" w:cs="Times New Roman" w:hint="eastAsia"/>
          <w:szCs w:val="21"/>
        </w:rPr>
        <w:t>挡双离合变速箱，结合不同配置推出</w:t>
      </w:r>
      <w:r w:rsidRPr="00AA0291">
        <w:rPr>
          <w:rFonts w:ascii="SKODA Next Light" w:eastAsia="斯柯达体细" w:hAnsi="SKODA Next Light" w:cs="Times New Roman" w:hint="eastAsia"/>
          <w:szCs w:val="21"/>
        </w:rPr>
        <w:t>5</w:t>
      </w:r>
      <w:r w:rsidRPr="00AA0291">
        <w:rPr>
          <w:rFonts w:ascii="SKODA Next Light" w:eastAsia="斯柯达体细" w:hAnsi="SKODA Next Light" w:cs="Times New Roman" w:hint="eastAsia"/>
          <w:szCs w:val="21"/>
        </w:rPr>
        <w:t>款车型，官方指导价格为</w:t>
      </w:r>
      <w:r w:rsidRPr="00AA0291">
        <w:rPr>
          <w:rFonts w:ascii="SKODA Next Light" w:eastAsia="斯柯达体细" w:hAnsi="SKODA Next Light" w:cs="Times New Roman" w:hint="eastAsia"/>
          <w:szCs w:val="21"/>
        </w:rPr>
        <w:t>12.49</w:t>
      </w:r>
      <w:r w:rsidRPr="00AA0291">
        <w:rPr>
          <w:rFonts w:ascii="SKODA Next Light" w:eastAsia="斯柯达体细" w:hAnsi="SKODA Next Light" w:cs="Times New Roman" w:hint="eastAsia"/>
          <w:szCs w:val="21"/>
        </w:rPr>
        <w:t>万元</w:t>
      </w:r>
      <w:r w:rsidRPr="00AA0291">
        <w:rPr>
          <w:rFonts w:ascii="SKODA Next Light" w:eastAsia="斯柯达体细" w:hAnsi="SKODA Next Light" w:cs="Times New Roman" w:hint="eastAsia"/>
          <w:szCs w:val="21"/>
        </w:rPr>
        <w:t>-17.49</w:t>
      </w:r>
      <w:r w:rsidRPr="00AA0291">
        <w:rPr>
          <w:rFonts w:ascii="SKODA Next Light" w:eastAsia="斯柯达体细" w:hAnsi="SKODA Next Light" w:cs="Times New Roman" w:hint="eastAsia"/>
          <w:szCs w:val="21"/>
        </w:rPr>
        <w:t>万元。新明锐推出全新</w:t>
      </w:r>
      <w:r w:rsidRPr="00AA0291">
        <w:rPr>
          <w:rFonts w:ascii="SKODA Next Light" w:eastAsia="斯柯达体细" w:hAnsi="SKODA Next Light" w:cs="Times New Roman" w:hint="eastAsia"/>
          <w:szCs w:val="21"/>
        </w:rPr>
        <w:t>TSI 230+7</w:t>
      </w:r>
      <w:r w:rsidRPr="00AA0291">
        <w:rPr>
          <w:rFonts w:ascii="SKODA Next Light" w:eastAsia="斯柯达体细" w:hAnsi="SKODA Next Light" w:cs="Times New Roman" w:hint="eastAsia"/>
          <w:szCs w:val="21"/>
        </w:rPr>
        <w:t>挡双离合车型，同时提供</w:t>
      </w:r>
      <w:r w:rsidRPr="00AA0291">
        <w:rPr>
          <w:rFonts w:ascii="SKODA Next Light" w:eastAsia="斯柯达体细" w:hAnsi="SKODA Next Light" w:cs="Times New Roman" w:hint="eastAsia"/>
          <w:szCs w:val="21"/>
        </w:rPr>
        <w:t>1.6L+5</w:t>
      </w:r>
      <w:r w:rsidRPr="00AA0291">
        <w:rPr>
          <w:rFonts w:ascii="SKODA Next Light" w:eastAsia="斯柯达体细" w:hAnsi="SKODA Next Light" w:cs="Times New Roman" w:hint="eastAsia"/>
          <w:szCs w:val="21"/>
        </w:rPr>
        <w:t>挡手动、</w:t>
      </w:r>
      <w:r w:rsidRPr="00AA0291">
        <w:rPr>
          <w:rFonts w:ascii="SKODA Next Light" w:eastAsia="斯柯达体细" w:hAnsi="SKODA Next Light" w:cs="Times New Roman" w:hint="eastAsia"/>
          <w:szCs w:val="21"/>
        </w:rPr>
        <w:t>TSI 280+7</w:t>
      </w:r>
      <w:r w:rsidRPr="00AA0291">
        <w:rPr>
          <w:rFonts w:ascii="SKODA Next Light" w:eastAsia="斯柯达体细" w:hAnsi="SKODA Next Light" w:cs="Times New Roman" w:hint="eastAsia"/>
          <w:szCs w:val="21"/>
        </w:rPr>
        <w:t>挡双离合选择，结合不同配置共带来</w:t>
      </w:r>
      <w:r w:rsidRPr="00AA0291">
        <w:rPr>
          <w:rFonts w:ascii="SKODA Next Light" w:eastAsia="斯柯达体细" w:hAnsi="SKODA Next Light" w:cs="Times New Roman" w:hint="eastAsia"/>
          <w:szCs w:val="21"/>
        </w:rPr>
        <w:t>7</w:t>
      </w:r>
      <w:r w:rsidRPr="00AA0291">
        <w:rPr>
          <w:rFonts w:ascii="SKODA Next Light" w:eastAsia="斯柯达体细" w:hAnsi="SKODA Next Light" w:cs="Times New Roman" w:hint="eastAsia"/>
          <w:szCs w:val="21"/>
        </w:rPr>
        <w:t>款车型，官方指导价格为</w:t>
      </w:r>
      <w:r w:rsidRPr="00AA0291">
        <w:rPr>
          <w:rFonts w:ascii="SKODA Next Light" w:eastAsia="斯柯达体细" w:hAnsi="SKODA Next Light" w:cs="Times New Roman" w:hint="eastAsia"/>
          <w:szCs w:val="21"/>
        </w:rPr>
        <w:t>11.99</w:t>
      </w:r>
      <w:r w:rsidRPr="00AA0291">
        <w:rPr>
          <w:rFonts w:ascii="SKODA Next Light" w:eastAsia="斯柯达体细" w:hAnsi="SKODA Next Light" w:cs="Times New Roman" w:hint="eastAsia"/>
          <w:szCs w:val="21"/>
        </w:rPr>
        <w:t>万元</w:t>
      </w:r>
      <w:r w:rsidRPr="00AA0291">
        <w:rPr>
          <w:rFonts w:ascii="SKODA Next Light" w:eastAsia="斯柯达体细" w:hAnsi="SKODA Next Light" w:cs="Times New Roman" w:hint="eastAsia"/>
          <w:szCs w:val="21"/>
        </w:rPr>
        <w:t>-16.99</w:t>
      </w:r>
      <w:r w:rsidRPr="00AA0291">
        <w:rPr>
          <w:rFonts w:ascii="SKODA Next Light" w:eastAsia="斯柯达体细" w:hAnsi="SKODA Next Light" w:cs="Times New Roman" w:hint="eastAsia"/>
          <w:szCs w:val="21"/>
        </w:rPr>
        <w:t>万元。</w:t>
      </w:r>
    </w:p>
    <w:p w:rsidR="00AA0291" w:rsidRPr="00AA0291" w:rsidRDefault="00AA0291" w:rsidP="00AA0291">
      <w:pPr>
        <w:adjustRightInd w:val="0"/>
        <w:snapToGrid w:val="0"/>
        <w:spacing w:beforeLines="50" w:line="360" w:lineRule="auto"/>
        <w:ind w:firstLineChars="200" w:firstLine="420"/>
        <w:rPr>
          <w:rFonts w:ascii="SKODA Next Light" w:eastAsia="斯柯达体细" w:hAnsi="SKODA Next Light" w:cs="Times New Roman"/>
          <w:szCs w:val="21"/>
        </w:rPr>
      </w:pPr>
      <w:r w:rsidRPr="00AA0291">
        <w:rPr>
          <w:rFonts w:ascii="SKODA Next Light" w:eastAsia="斯柯达体细" w:hAnsi="SKODA Next Light" w:cs="Times New Roman" w:hint="eastAsia"/>
          <w:szCs w:val="21"/>
        </w:rPr>
        <w:t>新明锐家族的上市标志着斯柯达明锐开启家族化发展新篇章。明锐旅行车将以新的车身形式切入国内新兴的旅行车细分市场，新明锐则以升级品质继续征战消费基础巨大的三厢车市场。此次双车同步推出，丰富了上汽斯柯达的产品架构，提升了品牌在中级车市场的竞争力。同时，更加多元化、年轻化的产品形象，也为上汽斯柯达推动动感活力的生活方式打开新的窗口。</w:t>
      </w:r>
    </w:p>
    <w:p w:rsidR="00AA0291" w:rsidRPr="00AA0291" w:rsidRDefault="00AA0291" w:rsidP="00AA0291">
      <w:pPr>
        <w:adjustRightInd w:val="0"/>
        <w:snapToGrid w:val="0"/>
        <w:spacing w:beforeLines="50" w:line="360" w:lineRule="auto"/>
        <w:ind w:firstLineChars="200" w:firstLine="420"/>
        <w:rPr>
          <w:rFonts w:ascii="SKODA Next Light" w:eastAsia="斯柯达体细" w:hAnsi="SKODA Next Light" w:cs="Times New Roman"/>
          <w:b/>
          <w:szCs w:val="21"/>
        </w:rPr>
      </w:pPr>
      <w:r w:rsidRPr="00AA0291">
        <w:rPr>
          <w:rFonts w:ascii="SKODA Next Light" w:eastAsia="斯柯达体细" w:hAnsi="SKODA Next Light" w:cs="Times New Roman" w:hint="eastAsia"/>
          <w:b/>
          <w:szCs w:val="21"/>
        </w:rPr>
        <w:t>明锐旅行车</w:t>
      </w:r>
      <w:r w:rsidRPr="00AA0291">
        <w:rPr>
          <w:rFonts w:ascii="SKODA Next Light" w:eastAsia="斯柯达体细" w:hAnsi="SKODA Next Light" w:cs="Times New Roman" w:hint="eastAsia"/>
          <w:b/>
          <w:szCs w:val="21"/>
        </w:rPr>
        <w:t xml:space="preserve"> </w:t>
      </w:r>
      <w:r w:rsidRPr="00AA0291">
        <w:rPr>
          <w:rFonts w:ascii="SKODA Next Light" w:eastAsia="斯柯达体细" w:hAnsi="SKODA Next Light" w:cs="Times New Roman" w:hint="eastAsia"/>
          <w:b/>
          <w:szCs w:val="21"/>
        </w:rPr>
        <w:t>向往在路上</w:t>
      </w:r>
    </w:p>
    <w:p w:rsidR="00AA0291" w:rsidRPr="00AA0291" w:rsidRDefault="00AA0291" w:rsidP="00AA0291">
      <w:pPr>
        <w:adjustRightInd w:val="0"/>
        <w:snapToGrid w:val="0"/>
        <w:spacing w:beforeLines="50" w:line="360" w:lineRule="auto"/>
        <w:ind w:firstLineChars="200" w:firstLine="420"/>
        <w:rPr>
          <w:rFonts w:ascii="SKODA Next Light" w:eastAsia="斯柯达体细" w:hAnsi="SKODA Next Light" w:cs="Times New Roman"/>
          <w:szCs w:val="21"/>
        </w:rPr>
      </w:pPr>
      <w:r w:rsidRPr="00AA0291">
        <w:rPr>
          <w:rFonts w:ascii="SKODA Next Light" w:eastAsia="斯柯达体细" w:hAnsi="SKODA Next Light" w:cs="Times New Roman" w:hint="eastAsia"/>
          <w:szCs w:val="21"/>
        </w:rPr>
        <w:t>百年斯柯达旅行车制造经验丰富，明锐旅行车在欧洲更是同级细分市场销售冠军。此次上汽斯柯达将这款欧式中级旅行车引入国产，为当前国内旅行车市场注入新的生机。凭借专注旅行的设计、舒心畅行的驾乘以及全时呵护的科技，明锐旅行车将为汽车用户提供新鲜的消费选择。</w:t>
      </w:r>
    </w:p>
    <w:p w:rsidR="00AA0291" w:rsidRPr="00AA0291" w:rsidRDefault="00AA0291" w:rsidP="00AA0291">
      <w:pPr>
        <w:adjustRightInd w:val="0"/>
        <w:snapToGrid w:val="0"/>
        <w:spacing w:beforeLines="50" w:line="360" w:lineRule="auto"/>
        <w:ind w:firstLineChars="200" w:firstLine="420"/>
        <w:rPr>
          <w:rFonts w:ascii="SKODA Next Light" w:eastAsia="斯柯达体细" w:hAnsi="SKODA Next Light" w:cs="Times New Roman"/>
          <w:szCs w:val="21"/>
        </w:rPr>
      </w:pPr>
      <w:r w:rsidRPr="00AA0291">
        <w:rPr>
          <w:rFonts w:ascii="SKODA Next Light" w:eastAsia="斯柯达体细" w:hAnsi="SKODA Next Light" w:cs="Times New Roman" w:hint="eastAsia"/>
          <w:szCs w:val="21"/>
        </w:rPr>
        <w:t>明锐旅行车兼具轿车与</w:t>
      </w:r>
      <w:r w:rsidRPr="00AA0291">
        <w:rPr>
          <w:rFonts w:ascii="SKODA Next Light" w:eastAsia="斯柯达体细" w:hAnsi="SKODA Next Light" w:cs="Times New Roman" w:hint="eastAsia"/>
          <w:szCs w:val="21"/>
        </w:rPr>
        <w:t>SUV</w:t>
      </w:r>
      <w:r w:rsidRPr="00AA0291">
        <w:rPr>
          <w:rFonts w:ascii="SKODA Next Light" w:eastAsia="斯柯达体细" w:hAnsi="SKODA Next Light" w:cs="Times New Roman" w:hint="eastAsia"/>
          <w:szCs w:val="21"/>
        </w:rPr>
        <w:t>优势。</w:t>
      </w:r>
      <w:r w:rsidRPr="00AA0291">
        <w:rPr>
          <w:rFonts w:ascii="SKODA Next Light" w:eastAsia="斯柯达体细" w:hAnsi="SKODA Next Light" w:cs="Times New Roman" w:hint="eastAsia"/>
          <w:szCs w:val="21"/>
        </w:rPr>
        <w:t>4687mm</w:t>
      </w:r>
      <w:r w:rsidRPr="00AA0291">
        <w:rPr>
          <w:rFonts w:ascii="SKODA Next Light" w:eastAsia="斯柯达体细" w:hAnsi="SKODA Next Light" w:cs="Times New Roman" w:hint="eastAsia"/>
          <w:szCs w:val="21"/>
        </w:rPr>
        <w:t>车长</w:t>
      </w:r>
      <w:r w:rsidRPr="00AA0291">
        <w:rPr>
          <w:rFonts w:ascii="SKODA Next Light" w:eastAsia="斯柯达体细" w:hAnsi="SKODA Next Light" w:cs="Times New Roman" w:hint="eastAsia"/>
          <w:szCs w:val="21"/>
        </w:rPr>
        <w:t>+2686mm</w:t>
      </w:r>
      <w:r w:rsidRPr="00AA0291">
        <w:rPr>
          <w:rFonts w:ascii="SKODA Next Light" w:eastAsia="斯柯达体细" w:hAnsi="SKODA Next Light" w:cs="Times New Roman" w:hint="eastAsia"/>
          <w:szCs w:val="21"/>
        </w:rPr>
        <w:t>轴距营造出舒适宽敞的驾乘空间；行李厢容积可从</w:t>
      </w:r>
      <w:r w:rsidRPr="00AA0291">
        <w:rPr>
          <w:rFonts w:ascii="SKODA Next Light" w:eastAsia="斯柯达体细" w:hAnsi="SKODA Next Light" w:cs="Times New Roman" w:hint="eastAsia"/>
          <w:szCs w:val="21"/>
        </w:rPr>
        <w:t>610L</w:t>
      </w:r>
      <w:r w:rsidRPr="00AA0291">
        <w:rPr>
          <w:rFonts w:ascii="SKODA Next Light" w:eastAsia="斯柯达体细" w:hAnsi="SKODA Next Light" w:cs="Times New Roman" w:hint="eastAsia"/>
          <w:szCs w:val="21"/>
        </w:rPr>
        <w:t>扩充至</w:t>
      </w:r>
      <w:r w:rsidRPr="00AA0291">
        <w:rPr>
          <w:rFonts w:ascii="SKODA Next Light" w:eastAsia="斯柯达体细" w:hAnsi="SKODA Next Light" w:cs="Times New Roman" w:hint="eastAsia"/>
          <w:szCs w:val="21"/>
        </w:rPr>
        <w:t>1740L</w:t>
      </w:r>
      <w:r w:rsidRPr="00AA0291">
        <w:rPr>
          <w:rFonts w:ascii="SKODA Next Light" w:eastAsia="斯柯达体细" w:hAnsi="SKODA Next Light" w:cs="Times New Roman" w:hint="eastAsia"/>
          <w:szCs w:val="21"/>
        </w:rPr>
        <w:t>，装载能力不亚于同级</w:t>
      </w:r>
      <w:r w:rsidRPr="00AA0291">
        <w:rPr>
          <w:rFonts w:ascii="SKODA Next Light" w:eastAsia="斯柯达体细" w:hAnsi="SKODA Next Light" w:cs="Times New Roman" w:hint="eastAsia"/>
          <w:szCs w:val="21"/>
        </w:rPr>
        <w:t>SUV</w:t>
      </w:r>
      <w:r w:rsidRPr="00AA0291">
        <w:rPr>
          <w:rFonts w:ascii="SKODA Next Light" w:eastAsia="斯柯达体细" w:hAnsi="SKODA Next Light" w:cs="Times New Roman" w:hint="eastAsia"/>
          <w:szCs w:val="21"/>
        </w:rPr>
        <w:t>，实用性极强。</w:t>
      </w:r>
      <w:r w:rsidRPr="00AA0291">
        <w:rPr>
          <w:rFonts w:ascii="SKODA Next Light" w:eastAsia="斯柯达体细" w:hAnsi="SKODA Next Light" w:cs="Times New Roman" w:hint="eastAsia"/>
          <w:szCs w:val="21"/>
        </w:rPr>
        <w:t>120mm</w:t>
      </w:r>
      <w:r w:rsidRPr="00AA0291">
        <w:rPr>
          <w:rFonts w:ascii="SKODA Next Light" w:eastAsia="斯柯达体细" w:hAnsi="SKODA Next Light" w:cs="Times New Roman" w:hint="eastAsia"/>
          <w:szCs w:val="21"/>
        </w:rPr>
        <w:t>满载状态下的离地间隙和偏向轿车的底盘调教则带来媲美三厢车的舒适驾控体验。</w:t>
      </w:r>
    </w:p>
    <w:p w:rsidR="00AA0291" w:rsidRPr="00AA0291" w:rsidRDefault="00AA0291" w:rsidP="00AA0291">
      <w:pPr>
        <w:adjustRightInd w:val="0"/>
        <w:snapToGrid w:val="0"/>
        <w:spacing w:beforeLines="50" w:line="360" w:lineRule="auto"/>
        <w:ind w:firstLineChars="200" w:firstLine="420"/>
        <w:rPr>
          <w:rFonts w:ascii="SKODA Next Light" w:eastAsia="斯柯达体细" w:hAnsi="SKODA Next Light" w:cs="Times New Roman"/>
          <w:szCs w:val="21"/>
        </w:rPr>
      </w:pPr>
      <w:r w:rsidRPr="00AA0291">
        <w:rPr>
          <w:rFonts w:ascii="SKODA Next Light" w:eastAsia="斯柯达体细" w:hAnsi="SKODA Next Light" w:cs="Times New Roman" w:hint="eastAsia"/>
          <w:szCs w:val="21"/>
        </w:rPr>
        <w:t>在消费者定位上，明锐旅行车面向懂得平衡工作和生活、追求生活乐趣的人。他们崇尚欧洲生活方式，希望掌控自己的生活节奏，实现与家人的高品质生活。以兴趣为导向、享受过程、追求生活的步调、寻找生活的乐趣是这类人群的标签。具有欧洲气质的明锐旅行车与这一群体完美契合，展现他们独特的生活品味。</w:t>
      </w:r>
    </w:p>
    <w:p w:rsidR="00AA0291" w:rsidRPr="00AA0291" w:rsidRDefault="00AA0291" w:rsidP="00AA0291">
      <w:pPr>
        <w:adjustRightInd w:val="0"/>
        <w:snapToGrid w:val="0"/>
        <w:spacing w:beforeLines="50" w:line="360" w:lineRule="auto"/>
        <w:ind w:firstLineChars="200" w:firstLine="420"/>
        <w:rPr>
          <w:rFonts w:ascii="SKODA Next Light" w:eastAsia="斯柯达体细" w:hAnsi="SKODA Next Light" w:cs="Times New Roman"/>
          <w:b/>
          <w:szCs w:val="21"/>
        </w:rPr>
      </w:pPr>
      <w:r w:rsidRPr="00AA0291">
        <w:rPr>
          <w:rFonts w:ascii="SKODA Next Light" w:eastAsia="斯柯达体细" w:hAnsi="SKODA Next Light" w:cs="Times New Roman" w:hint="eastAsia"/>
          <w:b/>
          <w:szCs w:val="21"/>
        </w:rPr>
        <w:t>新明锐</w:t>
      </w:r>
      <w:r w:rsidRPr="00AA0291">
        <w:rPr>
          <w:rFonts w:ascii="SKODA Next Light" w:eastAsia="斯柯达体细" w:hAnsi="SKODA Next Light" w:cs="Times New Roman" w:hint="eastAsia"/>
          <w:b/>
          <w:szCs w:val="21"/>
        </w:rPr>
        <w:t xml:space="preserve"> </w:t>
      </w:r>
      <w:r w:rsidRPr="00AA0291">
        <w:rPr>
          <w:rFonts w:ascii="SKODA Next Light" w:eastAsia="斯柯达体细" w:hAnsi="SKODA Next Light" w:cs="Times New Roman" w:hint="eastAsia"/>
          <w:b/>
          <w:szCs w:val="21"/>
        </w:rPr>
        <w:t>和向往一起</w:t>
      </w:r>
      <w:r w:rsidRPr="00AA0291">
        <w:rPr>
          <w:rFonts w:ascii="SKODA Next Light" w:eastAsia="斯柯达体细" w:hAnsi="SKODA Next Light" w:cs="Times New Roman" w:hint="eastAsia"/>
          <w:b/>
          <w:szCs w:val="21"/>
        </w:rPr>
        <w:t xml:space="preserve"> </w:t>
      </w:r>
      <w:r w:rsidRPr="00AA0291">
        <w:rPr>
          <w:rFonts w:ascii="SKODA Next Light" w:eastAsia="斯柯达体细" w:hAnsi="SKODA Next Light" w:cs="Times New Roman" w:hint="eastAsia"/>
          <w:b/>
          <w:szCs w:val="21"/>
        </w:rPr>
        <w:t>前行</w:t>
      </w:r>
    </w:p>
    <w:p w:rsidR="00AA0291" w:rsidRPr="00AA0291" w:rsidRDefault="00AA0291" w:rsidP="00AA0291">
      <w:pPr>
        <w:adjustRightInd w:val="0"/>
        <w:snapToGrid w:val="0"/>
        <w:spacing w:beforeLines="50" w:line="360" w:lineRule="auto"/>
        <w:ind w:firstLineChars="200" w:firstLine="420"/>
        <w:rPr>
          <w:rFonts w:ascii="SKODA Next Light" w:eastAsia="斯柯达体细" w:hAnsi="SKODA Next Light" w:cs="Times New Roman"/>
          <w:szCs w:val="21"/>
        </w:rPr>
      </w:pPr>
      <w:r w:rsidRPr="00AA0291">
        <w:rPr>
          <w:rFonts w:ascii="SKODA Next Light" w:eastAsia="斯柯达体细" w:hAnsi="SKODA Next Light" w:cs="Times New Roman" w:hint="eastAsia"/>
          <w:szCs w:val="21"/>
        </w:rPr>
        <w:t>作为一款高品质中级三厢车，新明锐延续一贯欧洲风格，为消费者带来匠心立体设计、舒享德系品质、欧式自在驾乘及</w:t>
      </w:r>
      <w:r w:rsidRPr="00AA0291">
        <w:rPr>
          <w:rFonts w:ascii="SKODA Next Light" w:eastAsia="斯柯达体细" w:hAnsi="SKODA Next Light" w:cs="Times New Roman" w:hint="eastAsia"/>
          <w:szCs w:val="21"/>
        </w:rPr>
        <w:t>360</w:t>
      </w:r>
      <w:r w:rsidRPr="00AA0291">
        <w:rPr>
          <w:rFonts w:ascii="SKODA Next Light" w:eastAsia="斯柯达体细" w:hAnsi="SKODA Next Light" w:cs="Times New Roman" w:hint="eastAsia"/>
          <w:szCs w:val="21"/>
        </w:rPr>
        <w:t>度周到安全。同时，升级而来的新明锐亮点多多，不仅动力总成经过重新布局，外观、内饰、配</w:t>
      </w:r>
      <w:r w:rsidRPr="00AA0291">
        <w:rPr>
          <w:rFonts w:ascii="SKODA Next Light" w:eastAsia="斯柯达体细" w:hAnsi="SKODA Next Light" w:cs="Times New Roman" w:hint="eastAsia"/>
          <w:szCs w:val="21"/>
        </w:rPr>
        <w:lastRenderedPageBreak/>
        <w:t>置也均有焕新之处。</w:t>
      </w:r>
    </w:p>
    <w:p w:rsidR="00AA0291" w:rsidRPr="00AA0291" w:rsidRDefault="00AA0291" w:rsidP="00AA0291">
      <w:pPr>
        <w:adjustRightInd w:val="0"/>
        <w:snapToGrid w:val="0"/>
        <w:spacing w:beforeLines="50" w:line="360" w:lineRule="auto"/>
        <w:ind w:firstLineChars="200" w:firstLine="420"/>
        <w:rPr>
          <w:rFonts w:ascii="SKODA Next Light" w:eastAsia="斯柯达体细" w:hAnsi="SKODA Next Light" w:cs="Times New Roman"/>
          <w:szCs w:val="21"/>
        </w:rPr>
      </w:pPr>
      <w:r w:rsidRPr="00AA0291">
        <w:rPr>
          <w:rFonts w:ascii="SKODA Next Light" w:eastAsia="斯柯达体细" w:hAnsi="SKODA Next Light" w:cs="Times New Roman" w:hint="eastAsia"/>
          <w:szCs w:val="21"/>
        </w:rPr>
        <w:t>全新设计的大灯、尾灯及轮毂等让新明锐更加吸引眼球。四门装饰条氛围灯、后排双</w:t>
      </w:r>
      <w:r w:rsidRPr="00AA0291">
        <w:rPr>
          <w:rFonts w:ascii="SKODA Next Light" w:eastAsia="斯柯达体细" w:hAnsi="SKODA Next Light" w:cs="Times New Roman" w:hint="eastAsia"/>
          <w:szCs w:val="21"/>
        </w:rPr>
        <w:t>USB</w:t>
      </w:r>
      <w:r w:rsidRPr="00AA0291">
        <w:rPr>
          <w:rFonts w:ascii="SKODA Next Light" w:eastAsia="斯柯达体细" w:hAnsi="SKODA Next Light" w:cs="Times New Roman" w:hint="eastAsia"/>
          <w:szCs w:val="21"/>
        </w:rPr>
        <w:t>接口、排挡杆前方卡片槽等在细节处增添人性关爱。此外，新明锐还引进了</w:t>
      </w:r>
      <w:r w:rsidRPr="00AA0291">
        <w:rPr>
          <w:rFonts w:ascii="SKODA Next Light" w:eastAsia="斯柯达体细" w:hAnsi="SKODA Next Light" w:cs="Times New Roman" w:hint="eastAsia"/>
          <w:szCs w:val="21"/>
        </w:rPr>
        <w:t>9</w:t>
      </w:r>
      <w:r w:rsidRPr="00AA0291">
        <w:rPr>
          <w:rFonts w:ascii="SKODA Next Light" w:eastAsia="斯柯达体细" w:hAnsi="SKODA Next Light" w:cs="Times New Roman" w:hint="eastAsia"/>
          <w:szCs w:val="21"/>
        </w:rPr>
        <w:t>英寸多功能导航娱乐系统、</w:t>
      </w:r>
      <w:r w:rsidRPr="00AA0291">
        <w:rPr>
          <w:rFonts w:ascii="SKODA Next Light" w:eastAsia="斯柯达体细" w:hAnsi="SKODA Next Light" w:cs="Times New Roman" w:hint="eastAsia"/>
          <w:szCs w:val="21"/>
        </w:rPr>
        <w:t>BSD</w:t>
      </w:r>
      <w:r w:rsidRPr="00AA0291">
        <w:rPr>
          <w:rFonts w:ascii="SKODA Next Light" w:eastAsia="斯柯达体细" w:hAnsi="SKODA Next Light" w:cs="Times New Roman" w:hint="eastAsia"/>
          <w:szCs w:val="21"/>
        </w:rPr>
        <w:t>盲点监测系统（带倒车警示刹停功能）等配置，将驾控品质再升级。</w:t>
      </w:r>
    </w:p>
    <w:p w:rsidR="00AA0291" w:rsidRPr="00AA0291" w:rsidRDefault="00AA0291" w:rsidP="00AA0291">
      <w:pPr>
        <w:adjustRightInd w:val="0"/>
        <w:snapToGrid w:val="0"/>
        <w:spacing w:beforeLines="50" w:line="360" w:lineRule="auto"/>
        <w:ind w:firstLineChars="200" w:firstLine="420"/>
        <w:rPr>
          <w:rFonts w:ascii="SKODA Next Light" w:eastAsia="斯柯达体细" w:hAnsi="SKODA Next Light" w:cs="Times New Roman"/>
          <w:szCs w:val="21"/>
        </w:rPr>
      </w:pPr>
      <w:r w:rsidRPr="00AA0291">
        <w:rPr>
          <w:rFonts w:ascii="SKODA Next Light" w:eastAsia="斯柯达体细" w:hAnsi="SKODA Next Light" w:cs="Times New Roman" w:hint="eastAsia"/>
          <w:szCs w:val="21"/>
        </w:rPr>
        <w:t>基于不同的产品特性，新明锐的目标消费人群与明锐旅行车有所不同。新明锐面向认真对待生活、稳中求进的人。他们坚持高品质的生活和精致细节，愿意为家庭更好的未来承担更多责任，有坚定的方向和一往无前的勇气，也无惧于生活中的困难和挑战。</w:t>
      </w:r>
    </w:p>
    <w:p w:rsidR="00AA0291" w:rsidRPr="00AA0291" w:rsidRDefault="00AA0291" w:rsidP="00AA0291">
      <w:pPr>
        <w:adjustRightInd w:val="0"/>
        <w:snapToGrid w:val="0"/>
        <w:spacing w:beforeLines="50" w:line="360" w:lineRule="auto"/>
        <w:ind w:firstLineChars="200" w:firstLine="420"/>
        <w:rPr>
          <w:rFonts w:ascii="SKODA Next Light" w:eastAsia="斯柯达体细" w:hAnsi="SKODA Next Light" w:cs="Times New Roman"/>
          <w:b/>
          <w:szCs w:val="21"/>
        </w:rPr>
      </w:pPr>
      <w:r w:rsidRPr="00AA0291">
        <w:rPr>
          <w:rFonts w:ascii="SKODA Next Light" w:eastAsia="斯柯达体细" w:hAnsi="SKODA Next Light" w:cs="Times New Roman" w:hint="eastAsia"/>
          <w:b/>
          <w:szCs w:val="21"/>
        </w:rPr>
        <w:t>十年前行路</w:t>
      </w:r>
      <w:r w:rsidRPr="00AA0291">
        <w:rPr>
          <w:rFonts w:ascii="SKODA Next Light" w:eastAsia="斯柯达体细" w:hAnsi="SKODA Next Light" w:cs="Times New Roman" w:hint="eastAsia"/>
          <w:b/>
          <w:szCs w:val="21"/>
        </w:rPr>
        <w:t xml:space="preserve"> </w:t>
      </w:r>
      <w:r w:rsidRPr="00AA0291">
        <w:rPr>
          <w:rFonts w:ascii="SKODA Next Light" w:eastAsia="斯柯达体细" w:hAnsi="SKODA Next Light" w:cs="Times New Roman" w:hint="eastAsia"/>
          <w:b/>
          <w:szCs w:val="21"/>
        </w:rPr>
        <w:t>斯柯达迸发新活力</w:t>
      </w:r>
    </w:p>
    <w:p w:rsidR="00AA0291" w:rsidRPr="00AA0291" w:rsidRDefault="00AA0291" w:rsidP="00AA0291">
      <w:pPr>
        <w:adjustRightInd w:val="0"/>
        <w:snapToGrid w:val="0"/>
        <w:spacing w:beforeLines="50" w:line="360" w:lineRule="auto"/>
        <w:ind w:firstLineChars="200" w:firstLine="420"/>
        <w:rPr>
          <w:rFonts w:ascii="SKODA Next Light" w:eastAsia="斯柯达体细" w:hAnsi="SKODA Next Light" w:cs="Times New Roman"/>
          <w:szCs w:val="21"/>
        </w:rPr>
      </w:pPr>
      <w:r w:rsidRPr="00AA0291">
        <w:rPr>
          <w:rFonts w:ascii="SKODA Next Light" w:eastAsia="斯柯达体细" w:hAnsi="SKODA Next Light" w:cs="Times New Roman" w:hint="eastAsia"/>
          <w:szCs w:val="21"/>
        </w:rPr>
        <w:t>自</w:t>
      </w:r>
      <w:r w:rsidRPr="00AA0291">
        <w:rPr>
          <w:rFonts w:ascii="SKODA Next Light" w:eastAsia="斯柯达体细" w:hAnsi="SKODA Next Light" w:cs="Times New Roman" w:hint="eastAsia"/>
          <w:szCs w:val="21"/>
        </w:rPr>
        <w:t>2007</w:t>
      </w:r>
      <w:r w:rsidRPr="00AA0291">
        <w:rPr>
          <w:rFonts w:ascii="SKODA Next Light" w:eastAsia="斯柯达体细" w:hAnsi="SKODA Next Light" w:cs="Times New Roman" w:hint="eastAsia"/>
          <w:szCs w:val="21"/>
        </w:rPr>
        <w:t>年进入中国市场以来，斯柯达明锐经历了两代车型发展，致力于为用户提供越来越好的品质驾乘享受。截至今年</w:t>
      </w:r>
      <w:r w:rsidRPr="00AA0291">
        <w:rPr>
          <w:rFonts w:ascii="SKODA Next Light" w:eastAsia="斯柯达体细" w:hAnsi="SKODA Next Light" w:cs="Times New Roman" w:hint="eastAsia"/>
          <w:szCs w:val="21"/>
        </w:rPr>
        <w:t>7</w:t>
      </w:r>
      <w:r w:rsidRPr="00AA0291">
        <w:rPr>
          <w:rFonts w:ascii="SKODA Next Light" w:eastAsia="斯柯达体细" w:hAnsi="SKODA Next Light" w:cs="Times New Roman" w:hint="eastAsia"/>
          <w:szCs w:val="21"/>
        </w:rPr>
        <w:t>月底，明锐累计销售超过</w:t>
      </w:r>
      <w:r w:rsidRPr="00AA0291">
        <w:rPr>
          <w:rFonts w:ascii="SKODA Next Light" w:eastAsia="斯柯达体细" w:hAnsi="SKODA Next Light" w:cs="Times New Roman" w:hint="eastAsia"/>
          <w:szCs w:val="21"/>
        </w:rPr>
        <w:t>115</w:t>
      </w:r>
      <w:r w:rsidRPr="00AA0291">
        <w:rPr>
          <w:rFonts w:ascii="SKODA Next Light" w:eastAsia="斯柯达体细" w:hAnsi="SKODA Next Light" w:cs="Times New Roman" w:hint="eastAsia"/>
          <w:szCs w:val="21"/>
        </w:rPr>
        <w:t>万辆，是国内高端</w:t>
      </w:r>
      <w:r w:rsidRPr="00AA0291">
        <w:rPr>
          <w:rFonts w:ascii="SKODA Next Light" w:eastAsia="斯柯达体细" w:hAnsi="SKODA Next Light" w:cs="Times New Roman" w:hint="eastAsia"/>
          <w:szCs w:val="21"/>
        </w:rPr>
        <w:t>A</w:t>
      </w:r>
      <w:r w:rsidRPr="00AA0291">
        <w:rPr>
          <w:rFonts w:ascii="SKODA Next Light" w:eastAsia="斯柯达体细" w:hAnsi="SKODA Next Light" w:cs="Times New Roman" w:hint="eastAsia"/>
          <w:szCs w:val="21"/>
        </w:rPr>
        <w:t>级车市最畅销的车型之一，也是上汽斯柯达旗下名副其实的明星车型。秉承明锐的前行精神，新明锐家族将以更具竞争力的产品满足不同细分市场的消费需求，同时以更为强烈的情感价值吸引年轻、且拥有现代生活方式的家庭用户。</w:t>
      </w:r>
    </w:p>
    <w:p w:rsidR="00AA0291" w:rsidRPr="00AA0291" w:rsidRDefault="00AA0291" w:rsidP="00AA0291">
      <w:pPr>
        <w:adjustRightInd w:val="0"/>
        <w:snapToGrid w:val="0"/>
        <w:spacing w:beforeLines="50" w:line="360" w:lineRule="auto"/>
        <w:ind w:firstLineChars="200" w:firstLine="420"/>
        <w:rPr>
          <w:rFonts w:ascii="SKODA Next Light" w:eastAsia="斯柯达体细" w:hAnsi="SKODA Next Light" w:cs="Times New Roman"/>
          <w:szCs w:val="21"/>
        </w:rPr>
      </w:pPr>
      <w:r w:rsidRPr="00AA0291">
        <w:rPr>
          <w:rFonts w:ascii="SKODA Next Light" w:eastAsia="斯柯达体细" w:hAnsi="SKODA Next Light" w:cs="Times New Roman" w:hint="eastAsia"/>
          <w:szCs w:val="21"/>
        </w:rPr>
        <w:t>今年恰逢斯柯达品牌入华十周年。此次新明锐家族上市会上，上汽斯柯达回顾了十年来的前行发展之路，分享了品牌积极倡导的“</w:t>
      </w:r>
      <w:r w:rsidRPr="00AA0291">
        <w:rPr>
          <w:rFonts w:ascii="SKODA Next Light" w:eastAsia="斯柯达体细" w:hAnsi="SKODA Next Light" w:cs="Times New Roman" w:hint="eastAsia"/>
          <w:szCs w:val="21"/>
        </w:rPr>
        <w:t>Active Lifestyle</w:t>
      </w:r>
      <w:r w:rsidRPr="00AA0291">
        <w:rPr>
          <w:rFonts w:ascii="SKODA Next Light" w:eastAsia="斯柯达体细" w:hAnsi="SKODA Next Light" w:cs="Times New Roman" w:hint="eastAsia"/>
          <w:szCs w:val="21"/>
        </w:rPr>
        <w:t>”。与此同时，斯柯达品牌宣布将冠名赞助“</w:t>
      </w:r>
      <w:r w:rsidRPr="00AA0291">
        <w:rPr>
          <w:rFonts w:ascii="SKODA Next Light" w:eastAsia="斯柯达体细" w:hAnsi="SKODA Next Light" w:cs="Times New Roman" w:hint="eastAsia"/>
          <w:szCs w:val="21"/>
        </w:rPr>
        <w:t>2017</w:t>
      </w:r>
      <w:r w:rsidRPr="00AA0291">
        <w:rPr>
          <w:rFonts w:ascii="SKODA Next Light" w:eastAsia="斯柯达体细" w:hAnsi="SKODA Next Light" w:cs="Times New Roman" w:hint="eastAsia"/>
          <w:szCs w:val="21"/>
        </w:rPr>
        <w:t>环法中国巅峰赛”。截至今年，斯柯达品牌已连续十四年赞助举世闻名的环法自行车赛，也在大力推进自行车运动在中国的发展。</w:t>
      </w:r>
    </w:p>
    <w:p w:rsidR="003B0939" w:rsidRPr="00204059" w:rsidRDefault="00AA0291" w:rsidP="00AA0291">
      <w:pPr>
        <w:adjustRightInd w:val="0"/>
        <w:snapToGrid w:val="0"/>
        <w:spacing w:beforeLines="50" w:line="360" w:lineRule="auto"/>
        <w:ind w:firstLineChars="200" w:firstLine="420"/>
        <w:rPr>
          <w:rFonts w:ascii="SKODA Next Light" w:eastAsia="斯柯达体细" w:hAnsi="SKODA Next Light" w:cs="Times New Roman"/>
          <w:szCs w:val="21"/>
        </w:rPr>
      </w:pPr>
      <w:r w:rsidRPr="00AA0291">
        <w:rPr>
          <w:rFonts w:ascii="SKODA Next Light" w:eastAsia="斯柯达体细" w:hAnsi="SKODA Next Light" w:cs="Times New Roman" w:hint="eastAsia"/>
          <w:szCs w:val="21"/>
        </w:rPr>
        <w:t>十年来，上汽斯柯达实现了稳健高效的发展，旗下已有柯迪亚克、速派、</w:t>
      </w:r>
      <w:r w:rsidRPr="00AA0291">
        <w:rPr>
          <w:rFonts w:ascii="SKODA Next Light" w:eastAsia="斯柯达体细" w:hAnsi="SKODA Next Light" w:cs="Times New Roman" w:hint="eastAsia"/>
          <w:szCs w:val="21"/>
        </w:rPr>
        <w:t>YETI</w:t>
      </w:r>
      <w:r w:rsidRPr="00AA0291">
        <w:rPr>
          <w:rFonts w:ascii="SKODA Next Light" w:eastAsia="斯柯达体细" w:hAnsi="SKODA Next Light" w:cs="Times New Roman" w:hint="eastAsia"/>
          <w:szCs w:val="21"/>
        </w:rPr>
        <w:t>、新明锐、明锐旅行车、昕动、昕锐、晶锐八大车型，覆盖了国内最富消费实力和消费潜力的</w:t>
      </w:r>
      <w:r w:rsidRPr="00AA0291">
        <w:rPr>
          <w:rFonts w:ascii="SKODA Next Light" w:eastAsia="斯柯达体细" w:hAnsi="SKODA Next Light" w:cs="Times New Roman" w:hint="eastAsia"/>
          <w:szCs w:val="21"/>
        </w:rPr>
        <w:t>A0</w:t>
      </w:r>
      <w:r w:rsidRPr="00AA0291">
        <w:rPr>
          <w:rFonts w:ascii="SKODA Next Light" w:eastAsia="斯柯达体细" w:hAnsi="SKODA Next Light" w:cs="Times New Roman" w:hint="eastAsia"/>
          <w:szCs w:val="21"/>
        </w:rPr>
        <w:t>、</w:t>
      </w:r>
      <w:r w:rsidRPr="00AA0291">
        <w:rPr>
          <w:rFonts w:ascii="SKODA Next Light" w:eastAsia="斯柯达体细" w:hAnsi="SKODA Next Light" w:cs="Times New Roman" w:hint="eastAsia"/>
          <w:szCs w:val="21"/>
        </w:rPr>
        <w:t>A</w:t>
      </w:r>
      <w:r w:rsidRPr="00AA0291">
        <w:rPr>
          <w:rFonts w:ascii="SKODA Next Light" w:eastAsia="斯柯达体细" w:hAnsi="SKODA Next Light" w:cs="Times New Roman" w:hint="eastAsia"/>
          <w:szCs w:val="21"/>
        </w:rPr>
        <w:t>、</w:t>
      </w:r>
      <w:r w:rsidRPr="00AA0291">
        <w:rPr>
          <w:rFonts w:ascii="SKODA Next Light" w:eastAsia="斯柯达体细" w:hAnsi="SKODA Next Light" w:cs="Times New Roman" w:hint="eastAsia"/>
          <w:szCs w:val="21"/>
        </w:rPr>
        <w:t>B</w:t>
      </w:r>
      <w:r w:rsidRPr="00AA0291">
        <w:rPr>
          <w:rFonts w:ascii="SKODA Next Light" w:eastAsia="斯柯达体细" w:hAnsi="SKODA Next Light" w:cs="Times New Roman" w:hint="eastAsia"/>
          <w:szCs w:val="21"/>
        </w:rPr>
        <w:t>、</w:t>
      </w:r>
      <w:r w:rsidRPr="00AA0291">
        <w:rPr>
          <w:rFonts w:ascii="SKODA Next Light" w:eastAsia="斯柯达体细" w:hAnsi="SKODA Next Light" w:cs="Times New Roman" w:hint="eastAsia"/>
          <w:szCs w:val="21"/>
        </w:rPr>
        <w:t>SUV</w:t>
      </w:r>
      <w:r w:rsidRPr="00AA0291">
        <w:rPr>
          <w:rFonts w:ascii="SKODA Next Light" w:eastAsia="斯柯达体细" w:hAnsi="SKODA Next Light" w:cs="Times New Roman" w:hint="eastAsia"/>
          <w:szCs w:val="21"/>
        </w:rPr>
        <w:t>及旅行车市场，展现出满满自信与蓬勃发展活力。截至目前，上汽斯柯达累计销量已超过</w:t>
      </w:r>
      <w:r w:rsidRPr="00AA0291">
        <w:rPr>
          <w:rFonts w:ascii="SKODA Next Light" w:eastAsia="斯柯达体细" w:hAnsi="SKODA Next Light" w:cs="Times New Roman" w:hint="eastAsia"/>
          <w:szCs w:val="21"/>
        </w:rPr>
        <w:t>210</w:t>
      </w:r>
      <w:r w:rsidRPr="00AA0291">
        <w:rPr>
          <w:rFonts w:ascii="SKODA Next Light" w:eastAsia="斯柯达体细" w:hAnsi="SKODA Next Light" w:cs="Times New Roman" w:hint="eastAsia"/>
          <w:szCs w:val="21"/>
        </w:rPr>
        <w:t>万辆，品牌形象愈加年轻化、个性化。随着新明锐家族的推出，上汽斯柯达的产品阵容更为强大，也为国内汽车消费市场带来更多选择。</w:t>
      </w:r>
    </w:p>
    <w:sectPr w:rsidR="003B0939" w:rsidRPr="00204059" w:rsidSect="002275A9">
      <w:headerReference w:type="default" r:id="rId8"/>
      <w:footerReference w:type="default" r:id="rId9"/>
      <w:pgSz w:w="11906" w:h="16838" w:code="9"/>
      <w:pgMar w:top="1134" w:right="735" w:bottom="1134" w:left="840" w:header="426" w:footer="17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839" w:rsidRDefault="00012839" w:rsidP="006E3423">
      <w:r>
        <w:separator/>
      </w:r>
    </w:p>
  </w:endnote>
  <w:endnote w:type="continuationSeparator" w:id="1">
    <w:p w:rsidR="00012839" w:rsidRDefault="00012839" w:rsidP="006E34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KODA Next Light">
    <w:altName w:val="Courier New"/>
    <w:charset w:val="00"/>
    <w:family w:val="swiss"/>
    <w:pitch w:val="variable"/>
    <w:sig w:usb0="A00002E7" w:usb1="00002021" w:usb2="00000000" w:usb3="00000000" w:csb0="0000009F" w:csb1="00000000"/>
  </w:font>
  <w:font w:name="斯柯达体">
    <w:altName w:val="Arial Unicode MS"/>
    <w:charset w:val="86"/>
    <w:family w:val="roman"/>
    <w:pitch w:val="variable"/>
    <w:sig w:usb0="00000003" w:usb1="080E0000" w:usb2="00000010" w:usb3="00000000" w:csb0="00040000" w:csb1="00000000"/>
  </w:font>
  <w:font w:name="斯柯达体细">
    <w:altName w:val="Arial Unicode MS"/>
    <w:charset w:val="86"/>
    <w:family w:val="roman"/>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23" w:rsidRDefault="006E3423" w:rsidP="00E140A2">
    <w:pPr>
      <w:pStyle w:val="a4"/>
      <w:tabs>
        <w:tab w:val="clear" w:pos="8306"/>
        <w:tab w:val="right" w:pos="8647"/>
      </w:tabs>
      <w:ind w:rightChars="-135" w:right="-28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839" w:rsidRDefault="00012839" w:rsidP="006E3423">
      <w:r>
        <w:separator/>
      </w:r>
    </w:p>
  </w:footnote>
  <w:footnote w:type="continuationSeparator" w:id="1">
    <w:p w:rsidR="00012839" w:rsidRDefault="00012839" w:rsidP="006E3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23" w:rsidRPr="00962593" w:rsidRDefault="006E3423" w:rsidP="00E140A2">
    <w:pPr>
      <w:pStyle w:val="a3"/>
      <w:pBdr>
        <w:bottom w:val="none" w:sz="0" w:space="0" w:color="auto"/>
      </w:pBdr>
      <w:tabs>
        <w:tab w:val="left" w:pos="10065"/>
      </w:tabs>
      <w:ind w:rightChars="-135" w:right="-28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5.8pt;height:357pt" o:bullet="t">
        <v:imagedata r:id="rId1" o:title="artE095"/>
      </v:shape>
    </w:pict>
  </w:numPicBullet>
  <w:abstractNum w:abstractNumId="0">
    <w:nsid w:val="75B201CC"/>
    <w:multiLevelType w:val="hybridMultilevel"/>
    <w:tmpl w:val="330E0272"/>
    <w:lvl w:ilvl="0" w:tplc="1CA8CC04">
      <w:start w:val="1"/>
      <w:numFmt w:val="bullet"/>
      <w:lvlText w:val=""/>
      <w:lvlPicBulletId w:val="0"/>
      <w:lvlJc w:val="left"/>
      <w:pPr>
        <w:tabs>
          <w:tab w:val="num" w:pos="720"/>
        </w:tabs>
        <w:ind w:left="720" w:hanging="360"/>
      </w:pPr>
      <w:rPr>
        <w:rFonts w:ascii="Symbol" w:hAnsi="Symbol" w:hint="default"/>
      </w:rPr>
    </w:lvl>
    <w:lvl w:ilvl="1" w:tplc="35FA1846">
      <w:start w:val="4043"/>
      <w:numFmt w:val="bullet"/>
      <w:lvlText w:val=""/>
      <w:lvlPicBulletId w:val="0"/>
      <w:lvlJc w:val="left"/>
      <w:pPr>
        <w:tabs>
          <w:tab w:val="num" w:pos="1440"/>
        </w:tabs>
        <w:ind w:left="1440" w:hanging="360"/>
      </w:pPr>
      <w:rPr>
        <w:rFonts w:ascii="Symbol" w:hAnsi="Symbol" w:hint="default"/>
      </w:rPr>
    </w:lvl>
    <w:lvl w:ilvl="2" w:tplc="B980D23C">
      <w:start w:val="4043"/>
      <w:numFmt w:val="bullet"/>
      <w:lvlText w:val=""/>
      <w:lvlPicBulletId w:val="0"/>
      <w:lvlJc w:val="left"/>
      <w:pPr>
        <w:tabs>
          <w:tab w:val="num" w:pos="2160"/>
        </w:tabs>
        <w:ind w:left="2160" w:hanging="360"/>
      </w:pPr>
      <w:rPr>
        <w:rFonts w:ascii="Symbol" w:hAnsi="Symbol" w:hint="default"/>
      </w:rPr>
    </w:lvl>
    <w:lvl w:ilvl="3" w:tplc="CCF449E0">
      <w:start w:val="4043"/>
      <w:numFmt w:val="bullet"/>
      <w:lvlText w:val=""/>
      <w:lvlPicBulletId w:val="0"/>
      <w:lvlJc w:val="left"/>
      <w:pPr>
        <w:tabs>
          <w:tab w:val="num" w:pos="2880"/>
        </w:tabs>
        <w:ind w:left="2880" w:hanging="360"/>
      </w:pPr>
      <w:rPr>
        <w:rFonts w:ascii="Symbol" w:hAnsi="Symbol" w:hint="default"/>
      </w:rPr>
    </w:lvl>
    <w:lvl w:ilvl="4" w:tplc="8B7816DA">
      <w:start w:val="4043"/>
      <w:numFmt w:val="bullet"/>
      <w:lvlText w:val=""/>
      <w:lvlPicBulletId w:val="0"/>
      <w:lvlJc w:val="left"/>
      <w:pPr>
        <w:tabs>
          <w:tab w:val="num" w:pos="3600"/>
        </w:tabs>
        <w:ind w:left="3600" w:hanging="360"/>
      </w:pPr>
      <w:rPr>
        <w:rFonts w:ascii="Symbol" w:hAnsi="Symbol" w:hint="default"/>
      </w:rPr>
    </w:lvl>
    <w:lvl w:ilvl="5" w:tplc="F1AAC99E" w:tentative="1">
      <w:start w:val="1"/>
      <w:numFmt w:val="bullet"/>
      <w:lvlText w:val=""/>
      <w:lvlPicBulletId w:val="0"/>
      <w:lvlJc w:val="left"/>
      <w:pPr>
        <w:tabs>
          <w:tab w:val="num" w:pos="4320"/>
        </w:tabs>
        <w:ind w:left="4320" w:hanging="360"/>
      </w:pPr>
      <w:rPr>
        <w:rFonts w:ascii="Symbol" w:hAnsi="Symbol" w:hint="default"/>
      </w:rPr>
    </w:lvl>
    <w:lvl w:ilvl="6" w:tplc="35B4C650" w:tentative="1">
      <w:start w:val="1"/>
      <w:numFmt w:val="bullet"/>
      <w:lvlText w:val=""/>
      <w:lvlPicBulletId w:val="0"/>
      <w:lvlJc w:val="left"/>
      <w:pPr>
        <w:tabs>
          <w:tab w:val="num" w:pos="5040"/>
        </w:tabs>
        <w:ind w:left="5040" w:hanging="360"/>
      </w:pPr>
      <w:rPr>
        <w:rFonts w:ascii="Symbol" w:hAnsi="Symbol" w:hint="default"/>
      </w:rPr>
    </w:lvl>
    <w:lvl w:ilvl="7" w:tplc="8C4CB0B8" w:tentative="1">
      <w:start w:val="1"/>
      <w:numFmt w:val="bullet"/>
      <w:lvlText w:val=""/>
      <w:lvlPicBulletId w:val="0"/>
      <w:lvlJc w:val="left"/>
      <w:pPr>
        <w:tabs>
          <w:tab w:val="num" w:pos="5760"/>
        </w:tabs>
        <w:ind w:left="5760" w:hanging="360"/>
      </w:pPr>
      <w:rPr>
        <w:rFonts w:ascii="Symbol" w:hAnsi="Symbol" w:hint="default"/>
      </w:rPr>
    </w:lvl>
    <w:lvl w:ilvl="8" w:tplc="29121C1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7D2B3B30"/>
    <w:multiLevelType w:val="hybridMultilevel"/>
    <w:tmpl w:val="D63A078E"/>
    <w:lvl w:ilvl="0" w:tplc="473088AC">
      <w:start w:val="1"/>
      <w:numFmt w:val="bullet"/>
      <w:lvlText w:val=""/>
      <w:lvlPicBulletId w:val="0"/>
      <w:lvlJc w:val="left"/>
      <w:pPr>
        <w:tabs>
          <w:tab w:val="num" w:pos="720"/>
        </w:tabs>
        <w:ind w:left="720" w:hanging="360"/>
      </w:pPr>
      <w:rPr>
        <w:rFonts w:ascii="Symbol" w:hAnsi="Symbol" w:hint="default"/>
      </w:rPr>
    </w:lvl>
    <w:lvl w:ilvl="1" w:tplc="C19C2A70" w:tentative="1">
      <w:start w:val="1"/>
      <w:numFmt w:val="bullet"/>
      <w:lvlText w:val=""/>
      <w:lvlPicBulletId w:val="0"/>
      <w:lvlJc w:val="left"/>
      <w:pPr>
        <w:tabs>
          <w:tab w:val="num" w:pos="1440"/>
        </w:tabs>
        <w:ind w:left="1440" w:hanging="360"/>
      </w:pPr>
      <w:rPr>
        <w:rFonts w:ascii="Symbol" w:hAnsi="Symbol" w:hint="default"/>
      </w:rPr>
    </w:lvl>
    <w:lvl w:ilvl="2" w:tplc="7BA4C702" w:tentative="1">
      <w:start w:val="1"/>
      <w:numFmt w:val="bullet"/>
      <w:lvlText w:val=""/>
      <w:lvlPicBulletId w:val="0"/>
      <w:lvlJc w:val="left"/>
      <w:pPr>
        <w:tabs>
          <w:tab w:val="num" w:pos="2160"/>
        </w:tabs>
        <w:ind w:left="2160" w:hanging="360"/>
      </w:pPr>
      <w:rPr>
        <w:rFonts w:ascii="Symbol" w:hAnsi="Symbol" w:hint="default"/>
      </w:rPr>
    </w:lvl>
    <w:lvl w:ilvl="3" w:tplc="1506FB32" w:tentative="1">
      <w:start w:val="1"/>
      <w:numFmt w:val="bullet"/>
      <w:lvlText w:val=""/>
      <w:lvlPicBulletId w:val="0"/>
      <w:lvlJc w:val="left"/>
      <w:pPr>
        <w:tabs>
          <w:tab w:val="num" w:pos="2880"/>
        </w:tabs>
        <w:ind w:left="2880" w:hanging="360"/>
      </w:pPr>
      <w:rPr>
        <w:rFonts w:ascii="Symbol" w:hAnsi="Symbol" w:hint="default"/>
      </w:rPr>
    </w:lvl>
    <w:lvl w:ilvl="4" w:tplc="7AC09FB8" w:tentative="1">
      <w:start w:val="1"/>
      <w:numFmt w:val="bullet"/>
      <w:lvlText w:val=""/>
      <w:lvlPicBulletId w:val="0"/>
      <w:lvlJc w:val="left"/>
      <w:pPr>
        <w:tabs>
          <w:tab w:val="num" w:pos="3600"/>
        </w:tabs>
        <w:ind w:left="3600" w:hanging="360"/>
      </w:pPr>
      <w:rPr>
        <w:rFonts w:ascii="Symbol" w:hAnsi="Symbol" w:hint="default"/>
      </w:rPr>
    </w:lvl>
    <w:lvl w:ilvl="5" w:tplc="E9B45E7C" w:tentative="1">
      <w:start w:val="1"/>
      <w:numFmt w:val="bullet"/>
      <w:lvlText w:val=""/>
      <w:lvlPicBulletId w:val="0"/>
      <w:lvlJc w:val="left"/>
      <w:pPr>
        <w:tabs>
          <w:tab w:val="num" w:pos="4320"/>
        </w:tabs>
        <w:ind w:left="4320" w:hanging="360"/>
      </w:pPr>
      <w:rPr>
        <w:rFonts w:ascii="Symbol" w:hAnsi="Symbol" w:hint="default"/>
      </w:rPr>
    </w:lvl>
    <w:lvl w:ilvl="6" w:tplc="14BCBDF8" w:tentative="1">
      <w:start w:val="1"/>
      <w:numFmt w:val="bullet"/>
      <w:lvlText w:val=""/>
      <w:lvlPicBulletId w:val="0"/>
      <w:lvlJc w:val="left"/>
      <w:pPr>
        <w:tabs>
          <w:tab w:val="num" w:pos="5040"/>
        </w:tabs>
        <w:ind w:left="5040" w:hanging="360"/>
      </w:pPr>
      <w:rPr>
        <w:rFonts w:ascii="Symbol" w:hAnsi="Symbol" w:hint="default"/>
      </w:rPr>
    </w:lvl>
    <w:lvl w:ilvl="7" w:tplc="766EC5F6" w:tentative="1">
      <w:start w:val="1"/>
      <w:numFmt w:val="bullet"/>
      <w:lvlText w:val=""/>
      <w:lvlPicBulletId w:val="0"/>
      <w:lvlJc w:val="left"/>
      <w:pPr>
        <w:tabs>
          <w:tab w:val="num" w:pos="5760"/>
        </w:tabs>
        <w:ind w:left="5760" w:hanging="360"/>
      </w:pPr>
      <w:rPr>
        <w:rFonts w:ascii="Symbol" w:hAnsi="Symbol" w:hint="default"/>
      </w:rPr>
    </w:lvl>
    <w:lvl w:ilvl="8" w:tplc="1A220946"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activeWritingStyle w:appName="MSWord" w:lang="en-US" w:vendorID="64" w:dllVersion="0" w:nlCheck="1" w:checkStyle="1"/>
  <w:activeWritingStyle w:appName="MSWord" w:lang="zh-CN" w:vendorID="64" w:dllVersion="0" w:nlCheck="1" w:checkStyle="1"/>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7856"/>
    <w:rsid w:val="00000FCE"/>
    <w:rsid w:val="00011457"/>
    <w:rsid w:val="00012839"/>
    <w:rsid w:val="00017C67"/>
    <w:rsid w:val="00020AF9"/>
    <w:rsid w:val="000261FF"/>
    <w:rsid w:val="00034F8D"/>
    <w:rsid w:val="00035823"/>
    <w:rsid w:val="00037244"/>
    <w:rsid w:val="00050BCB"/>
    <w:rsid w:val="000577C5"/>
    <w:rsid w:val="00063B9B"/>
    <w:rsid w:val="00074FD6"/>
    <w:rsid w:val="000823A9"/>
    <w:rsid w:val="00093B12"/>
    <w:rsid w:val="0009658F"/>
    <w:rsid w:val="000A5FC0"/>
    <w:rsid w:val="000B56A5"/>
    <w:rsid w:val="000C1DE4"/>
    <w:rsid w:val="000D3B37"/>
    <w:rsid w:val="000D6AE1"/>
    <w:rsid w:val="000D7AB7"/>
    <w:rsid w:val="000E2543"/>
    <w:rsid w:val="000E7319"/>
    <w:rsid w:val="000F1E90"/>
    <w:rsid w:val="000F61B8"/>
    <w:rsid w:val="0010093D"/>
    <w:rsid w:val="00111C46"/>
    <w:rsid w:val="001128E9"/>
    <w:rsid w:val="00123571"/>
    <w:rsid w:val="001257D2"/>
    <w:rsid w:val="001557F2"/>
    <w:rsid w:val="00157FF9"/>
    <w:rsid w:val="0016080C"/>
    <w:rsid w:val="0016168D"/>
    <w:rsid w:val="00162B92"/>
    <w:rsid w:val="00164EE1"/>
    <w:rsid w:val="00166566"/>
    <w:rsid w:val="00170A6C"/>
    <w:rsid w:val="001716E0"/>
    <w:rsid w:val="00172783"/>
    <w:rsid w:val="00176163"/>
    <w:rsid w:val="0017734F"/>
    <w:rsid w:val="00182907"/>
    <w:rsid w:val="00186684"/>
    <w:rsid w:val="001875D1"/>
    <w:rsid w:val="001A78C2"/>
    <w:rsid w:val="001B6795"/>
    <w:rsid w:val="001C23D7"/>
    <w:rsid w:val="001C4117"/>
    <w:rsid w:val="001E2639"/>
    <w:rsid w:val="001E32E5"/>
    <w:rsid w:val="001E5734"/>
    <w:rsid w:val="001F679D"/>
    <w:rsid w:val="001F6E2E"/>
    <w:rsid w:val="002012F5"/>
    <w:rsid w:val="00204059"/>
    <w:rsid w:val="00206F61"/>
    <w:rsid w:val="00222684"/>
    <w:rsid w:val="002275A9"/>
    <w:rsid w:val="00227D70"/>
    <w:rsid w:val="00250C83"/>
    <w:rsid w:val="00252342"/>
    <w:rsid w:val="0025240E"/>
    <w:rsid w:val="002601D0"/>
    <w:rsid w:val="00275E5A"/>
    <w:rsid w:val="00283C5E"/>
    <w:rsid w:val="002A6E05"/>
    <w:rsid w:val="002D2AEB"/>
    <w:rsid w:val="002E1306"/>
    <w:rsid w:val="002E5274"/>
    <w:rsid w:val="002E6DC0"/>
    <w:rsid w:val="002F3199"/>
    <w:rsid w:val="002F7BF5"/>
    <w:rsid w:val="0030363A"/>
    <w:rsid w:val="003062EA"/>
    <w:rsid w:val="003111A8"/>
    <w:rsid w:val="00313F7F"/>
    <w:rsid w:val="003141AC"/>
    <w:rsid w:val="00315382"/>
    <w:rsid w:val="00315ECD"/>
    <w:rsid w:val="00326D82"/>
    <w:rsid w:val="003374B4"/>
    <w:rsid w:val="003419E8"/>
    <w:rsid w:val="00342022"/>
    <w:rsid w:val="00343CFF"/>
    <w:rsid w:val="003465F1"/>
    <w:rsid w:val="0035563D"/>
    <w:rsid w:val="00360885"/>
    <w:rsid w:val="003630CE"/>
    <w:rsid w:val="00363B3E"/>
    <w:rsid w:val="00373898"/>
    <w:rsid w:val="0037593E"/>
    <w:rsid w:val="00381A21"/>
    <w:rsid w:val="0038229F"/>
    <w:rsid w:val="0038440E"/>
    <w:rsid w:val="00393273"/>
    <w:rsid w:val="003B0939"/>
    <w:rsid w:val="003C6903"/>
    <w:rsid w:val="003D2532"/>
    <w:rsid w:val="003D4694"/>
    <w:rsid w:val="003F4C80"/>
    <w:rsid w:val="00402AEA"/>
    <w:rsid w:val="004043B9"/>
    <w:rsid w:val="00405C58"/>
    <w:rsid w:val="00411D70"/>
    <w:rsid w:val="004126CC"/>
    <w:rsid w:val="00422B87"/>
    <w:rsid w:val="004274CF"/>
    <w:rsid w:val="00430AE4"/>
    <w:rsid w:val="004501F5"/>
    <w:rsid w:val="00451AAE"/>
    <w:rsid w:val="00455FB1"/>
    <w:rsid w:val="00457E50"/>
    <w:rsid w:val="00457EDB"/>
    <w:rsid w:val="0046501E"/>
    <w:rsid w:val="004731E5"/>
    <w:rsid w:val="004752DB"/>
    <w:rsid w:val="00477A35"/>
    <w:rsid w:val="004867F8"/>
    <w:rsid w:val="00486BF6"/>
    <w:rsid w:val="0049068F"/>
    <w:rsid w:val="00491FB0"/>
    <w:rsid w:val="0049529E"/>
    <w:rsid w:val="00496E2D"/>
    <w:rsid w:val="004A24DB"/>
    <w:rsid w:val="004A7D78"/>
    <w:rsid w:val="004B0048"/>
    <w:rsid w:val="004E1A09"/>
    <w:rsid w:val="004E21CE"/>
    <w:rsid w:val="004E3B18"/>
    <w:rsid w:val="004F2930"/>
    <w:rsid w:val="004F744D"/>
    <w:rsid w:val="00503910"/>
    <w:rsid w:val="00503A73"/>
    <w:rsid w:val="0052322B"/>
    <w:rsid w:val="00525677"/>
    <w:rsid w:val="0053132C"/>
    <w:rsid w:val="00553354"/>
    <w:rsid w:val="00575B60"/>
    <w:rsid w:val="005931CF"/>
    <w:rsid w:val="00595FC7"/>
    <w:rsid w:val="0059752E"/>
    <w:rsid w:val="005A0FA6"/>
    <w:rsid w:val="005A4BF0"/>
    <w:rsid w:val="005A60DC"/>
    <w:rsid w:val="005B60B8"/>
    <w:rsid w:val="005C2E5C"/>
    <w:rsid w:val="005C6011"/>
    <w:rsid w:val="005D2C82"/>
    <w:rsid w:val="005D53ED"/>
    <w:rsid w:val="005D6E3F"/>
    <w:rsid w:val="005D6EF0"/>
    <w:rsid w:val="005E4E66"/>
    <w:rsid w:val="005F1326"/>
    <w:rsid w:val="005F34E7"/>
    <w:rsid w:val="005F377C"/>
    <w:rsid w:val="006027D9"/>
    <w:rsid w:val="006079F4"/>
    <w:rsid w:val="00610652"/>
    <w:rsid w:val="006143E3"/>
    <w:rsid w:val="00614D7D"/>
    <w:rsid w:val="006306BB"/>
    <w:rsid w:val="0063776C"/>
    <w:rsid w:val="00662872"/>
    <w:rsid w:val="006A02AA"/>
    <w:rsid w:val="006A3822"/>
    <w:rsid w:val="006B52E4"/>
    <w:rsid w:val="006C4783"/>
    <w:rsid w:val="006D669C"/>
    <w:rsid w:val="006E3423"/>
    <w:rsid w:val="006F6FEA"/>
    <w:rsid w:val="006F7D01"/>
    <w:rsid w:val="00704480"/>
    <w:rsid w:val="00705AE4"/>
    <w:rsid w:val="00705FBC"/>
    <w:rsid w:val="00713954"/>
    <w:rsid w:val="0071680B"/>
    <w:rsid w:val="007179E7"/>
    <w:rsid w:val="007233CF"/>
    <w:rsid w:val="00745DB4"/>
    <w:rsid w:val="00765404"/>
    <w:rsid w:val="00770B9A"/>
    <w:rsid w:val="007808FC"/>
    <w:rsid w:val="00793D99"/>
    <w:rsid w:val="007B1A8E"/>
    <w:rsid w:val="007B7374"/>
    <w:rsid w:val="007C6B2C"/>
    <w:rsid w:val="007D2607"/>
    <w:rsid w:val="007F040E"/>
    <w:rsid w:val="007F6E69"/>
    <w:rsid w:val="00800057"/>
    <w:rsid w:val="0080233D"/>
    <w:rsid w:val="00811C77"/>
    <w:rsid w:val="0081532F"/>
    <w:rsid w:val="00821E1D"/>
    <w:rsid w:val="0084422B"/>
    <w:rsid w:val="0084456F"/>
    <w:rsid w:val="008478EC"/>
    <w:rsid w:val="008501D6"/>
    <w:rsid w:val="00852FFE"/>
    <w:rsid w:val="00855211"/>
    <w:rsid w:val="008613A0"/>
    <w:rsid w:val="00872E7D"/>
    <w:rsid w:val="00880175"/>
    <w:rsid w:val="00882A43"/>
    <w:rsid w:val="0089254D"/>
    <w:rsid w:val="008972F7"/>
    <w:rsid w:val="008A4BB3"/>
    <w:rsid w:val="008B0780"/>
    <w:rsid w:val="008B5BB7"/>
    <w:rsid w:val="008B5E0A"/>
    <w:rsid w:val="008B7C14"/>
    <w:rsid w:val="008C37B8"/>
    <w:rsid w:val="008C6747"/>
    <w:rsid w:val="008D1DDA"/>
    <w:rsid w:val="008D2C7C"/>
    <w:rsid w:val="008D4F10"/>
    <w:rsid w:val="008E22CA"/>
    <w:rsid w:val="008E6467"/>
    <w:rsid w:val="008F53FE"/>
    <w:rsid w:val="009074F4"/>
    <w:rsid w:val="00914847"/>
    <w:rsid w:val="00916CBA"/>
    <w:rsid w:val="009178C9"/>
    <w:rsid w:val="009216C5"/>
    <w:rsid w:val="00930D58"/>
    <w:rsid w:val="009332B1"/>
    <w:rsid w:val="00940848"/>
    <w:rsid w:val="00942DF7"/>
    <w:rsid w:val="009540E7"/>
    <w:rsid w:val="00961B12"/>
    <w:rsid w:val="00962593"/>
    <w:rsid w:val="0097691E"/>
    <w:rsid w:val="00983EAC"/>
    <w:rsid w:val="0099217E"/>
    <w:rsid w:val="00997D02"/>
    <w:rsid w:val="009A3C4B"/>
    <w:rsid w:val="009A74E5"/>
    <w:rsid w:val="009B25ED"/>
    <w:rsid w:val="009B5809"/>
    <w:rsid w:val="009B7495"/>
    <w:rsid w:val="009C540C"/>
    <w:rsid w:val="009D23D3"/>
    <w:rsid w:val="009E05FC"/>
    <w:rsid w:val="009E0ADB"/>
    <w:rsid w:val="009E146E"/>
    <w:rsid w:val="009E27A5"/>
    <w:rsid w:val="00A014EB"/>
    <w:rsid w:val="00A01E16"/>
    <w:rsid w:val="00A06D0F"/>
    <w:rsid w:val="00A12C4B"/>
    <w:rsid w:val="00A2080E"/>
    <w:rsid w:val="00A24C7D"/>
    <w:rsid w:val="00A258C4"/>
    <w:rsid w:val="00A3034C"/>
    <w:rsid w:val="00A36A52"/>
    <w:rsid w:val="00A376B4"/>
    <w:rsid w:val="00A477DA"/>
    <w:rsid w:val="00A47ACB"/>
    <w:rsid w:val="00A47FD7"/>
    <w:rsid w:val="00A6434C"/>
    <w:rsid w:val="00A85CF0"/>
    <w:rsid w:val="00A90276"/>
    <w:rsid w:val="00A90657"/>
    <w:rsid w:val="00A907C8"/>
    <w:rsid w:val="00A917B0"/>
    <w:rsid w:val="00AA0291"/>
    <w:rsid w:val="00AA24EB"/>
    <w:rsid w:val="00AA45E9"/>
    <w:rsid w:val="00AA55BF"/>
    <w:rsid w:val="00AB07C5"/>
    <w:rsid w:val="00AC11C0"/>
    <w:rsid w:val="00AC3432"/>
    <w:rsid w:val="00AC4113"/>
    <w:rsid w:val="00AD09F2"/>
    <w:rsid w:val="00AD6B2B"/>
    <w:rsid w:val="00AE7017"/>
    <w:rsid w:val="00B00C33"/>
    <w:rsid w:val="00B01CD9"/>
    <w:rsid w:val="00B0741C"/>
    <w:rsid w:val="00B16AF3"/>
    <w:rsid w:val="00B222DA"/>
    <w:rsid w:val="00B22FF3"/>
    <w:rsid w:val="00B31D36"/>
    <w:rsid w:val="00B334BE"/>
    <w:rsid w:val="00B34117"/>
    <w:rsid w:val="00B425E9"/>
    <w:rsid w:val="00B434B8"/>
    <w:rsid w:val="00B5157B"/>
    <w:rsid w:val="00B54481"/>
    <w:rsid w:val="00B67104"/>
    <w:rsid w:val="00B77783"/>
    <w:rsid w:val="00B77F29"/>
    <w:rsid w:val="00B85685"/>
    <w:rsid w:val="00B9103C"/>
    <w:rsid w:val="00B9328B"/>
    <w:rsid w:val="00B937B4"/>
    <w:rsid w:val="00B93E36"/>
    <w:rsid w:val="00BA09BC"/>
    <w:rsid w:val="00BA10F9"/>
    <w:rsid w:val="00BA300B"/>
    <w:rsid w:val="00BB2CB1"/>
    <w:rsid w:val="00BB7856"/>
    <w:rsid w:val="00BC0D96"/>
    <w:rsid w:val="00BD5C6A"/>
    <w:rsid w:val="00BE0471"/>
    <w:rsid w:val="00BE3B52"/>
    <w:rsid w:val="00BE7BC9"/>
    <w:rsid w:val="00BF197B"/>
    <w:rsid w:val="00BF34A6"/>
    <w:rsid w:val="00BF69A9"/>
    <w:rsid w:val="00BF7D53"/>
    <w:rsid w:val="00C11F13"/>
    <w:rsid w:val="00C127FD"/>
    <w:rsid w:val="00C128B2"/>
    <w:rsid w:val="00C1407E"/>
    <w:rsid w:val="00C167AC"/>
    <w:rsid w:val="00C21937"/>
    <w:rsid w:val="00C2270F"/>
    <w:rsid w:val="00C34544"/>
    <w:rsid w:val="00C42701"/>
    <w:rsid w:val="00C4552A"/>
    <w:rsid w:val="00C474A6"/>
    <w:rsid w:val="00C509D4"/>
    <w:rsid w:val="00C5271C"/>
    <w:rsid w:val="00C52D44"/>
    <w:rsid w:val="00C542BA"/>
    <w:rsid w:val="00C55C15"/>
    <w:rsid w:val="00C601DE"/>
    <w:rsid w:val="00C6025F"/>
    <w:rsid w:val="00C767FF"/>
    <w:rsid w:val="00C85C06"/>
    <w:rsid w:val="00C91F44"/>
    <w:rsid w:val="00C946AB"/>
    <w:rsid w:val="00CA0B60"/>
    <w:rsid w:val="00CA5D26"/>
    <w:rsid w:val="00CC21FF"/>
    <w:rsid w:val="00CC2D81"/>
    <w:rsid w:val="00CC6B27"/>
    <w:rsid w:val="00CD0A19"/>
    <w:rsid w:val="00CD7922"/>
    <w:rsid w:val="00CE08C5"/>
    <w:rsid w:val="00D0252A"/>
    <w:rsid w:val="00D1007A"/>
    <w:rsid w:val="00D34202"/>
    <w:rsid w:val="00D438B9"/>
    <w:rsid w:val="00D6764C"/>
    <w:rsid w:val="00D73F10"/>
    <w:rsid w:val="00D74BD9"/>
    <w:rsid w:val="00D77DD8"/>
    <w:rsid w:val="00D80A32"/>
    <w:rsid w:val="00D825BF"/>
    <w:rsid w:val="00D8778E"/>
    <w:rsid w:val="00DA2F92"/>
    <w:rsid w:val="00DA595C"/>
    <w:rsid w:val="00DB1B36"/>
    <w:rsid w:val="00DB5E3F"/>
    <w:rsid w:val="00DC36C4"/>
    <w:rsid w:val="00DC37F4"/>
    <w:rsid w:val="00DC4F23"/>
    <w:rsid w:val="00DD384F"/>
    <w:rsid w:val="00DD53A7"/>
    <w:rsid w:val="00E00E06"/>
    <w:rsid w:val="00E02215"/>
    <w:rsid w:val="00E03D83"/>
    <w:rsid w:val="00E1025B"/>
    <w:rsid w:val="00E140A2"/>
    <w:rsid w:val="00E328BC"/>
    <w:rsid w:val="00E34196"/>
    <w:rsid w:val="00E37209"/>
    <w:rsid w:val="00E43472"/>
    <w:rsid w:val="00E50B13"/>
    <w:rsid w:val="00E51AB4"/>
    <w:rsid w:val="00E60B66"/>
    <w:rsid w:val="00E64196"/>
    <w:rsid w:val="00E71C1E"/>
    <w:rsid w:val="00E72A5F"/>
    <w:rsid w:val="00E76E05"/>
    <w:rsid w:val="00E77DB7"/>
    <w:rsid w:val="00E845CE"/>
    <w:rsid w:val="00E90FF9"/>
    <w:rsid w:val="00E91D82"/>
    <w:rsid w:val="00E948B5"/>
    <w:rsid w:val="00E97A29"/>
    <w:rsid w:val="00E97E44"/>
    <w:rsid w:val="00EA3056"/>
    <w:rsid w:val="00EC09D5"/>
    <w:rsid w:val="00EE18E1"/>
    <w:rsid w:val="00EE5FEA"/>
    <w:rsid w:val="00EF0097"/>
    <w:rsid w:val="00F10D7F"/>
    <w:rsid w:val="00F10E1D"/>
    <w:rsid w:val="00F15543"/>
    <w:rsid w:val="00F16024"/>
    <w:rsid w:val="00F176A0"/>
    <w:rsid w:val="00F235FA"/>
    <w:rsid w:val="00F25D51"/>
    <w:rsid w:val="00F36B57"/>
    <w:rsid w:val="00F40821"/>
    <w:rsid w:val="00F7468F"/>
    <w:rsid w:val="00F75DEA"/>
    <w:rsid w:val="00F81DB0"/>
    <w:rsid w:val="00F8518E"/>
    <w:rsid w:val="00FB3277"/>
    <w:rsid w:val="00FB3E0A"/>
    <w:rsid w:val="00FB4F47"/>
    <w:rsid w:val="00FB7341"/>
    <w:rsid w:val="00FD4386"/>
    <w:rsid w:val="00FD7B1E"/>
    <w:rsid w:val="00FD7D2E"/>
    <w:rsid w:val="00FE3D24"/>
    <w:rsid w:val="00FE5683"/>
    <w:rsid w:val="00FF03C2"/>
    <w:rsid w:val="00FF1D22"/>
    <w:rsid w:val="00FF7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4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423"/>
    <w:rPr>
      <w:sz w:val="18"/>
      <w:szCs w:val="18"/>
    </w:rPr>
  </w:style>
  <w:style w:type="paragraph" w:styleId="a4">
    <w:name w:val="footer"/>
    <w:basedOn w:val="a"/>
    <w:link w:val="Char0"/>
    <w:uiPriority w:val="99"/>
    <w:unhideWhenUsed/>
    <w:rsid w:val="006E3423"/>
    <w:pPr>
      <w:tabs>
        <w:tab w:val="center" w:pos="4153"/>
        <w:tab w:val="right" w:pos="8306"/>
      </w:tabs>
      <w:snapToGrid w:val="0"/>
      <w:jc w:val="left"/>
    </w:pPr>
    <w:rPr>
      <w:sz w:val="18"/>
      <w:szCs w:val="18"/>
    </w:rPr>
  </w:style>
  <w:style w:type="character" w:customStyle="1" w:styleId="Char0">
    <w:name w:val="页脚 Char"/>
    <w:basedOn w:val="a0"/>
    <w:link w:val="a4"/>
    <w:uiPriority w:val="99"/>
    <w:rsid w:val="006E3423"/>
    <w:rPr>
      <w:sz w:val="18"/>
      <w:szCs w:val="18"/>
    </w:rPr>
  </w:style>
  <w:style w:type="paragraph" w:styleId="a5">
    <w:name w:val="Balloon Text"/>
    <w:basedOn w:val="a"/>
    <w:link w:val="Char1"/>
    <w:uiPriority w:val="99"/>
    <w:semiHidden/>
    <w:unhideWhenUsed/>
    <w:rsid w:val="006E3423"/>
    <w:rPr>
      <w:sz w:val="18"/>
      <w:szCs w:val="18"/>
    </w:rPr>
  </w:style>
  <w:style w:type="character" w:customStyle="1" w:styleId="Char1">
    <w:name w:val="批注框文本 Char"/>
    <w:basedOn w:val="a0"/>
    <w:link w:val="a5"/>
    <w:uiPriority w:val="99"/>
    <w:semiHidden/>
    <w:rsid w:val="006E3423"/>
    <w:rPr>
      <w:sz w:val="18"/>
      <w:szCs w:val="18"/>
    </w:rPr>
  </w:style>
  <w:style w:type="paragraph" w:styleId="a6">
    <w:name w:val="No Spacing"/>
    <w:uiPriority w:val="1"/>
    <w:qFormat/>
    <w:rsid w:val="008D2C7C"/>
    <w:pPr>
      <w:widowControl w:val="0"/>
      <w:jc w:val="both"/>
    </w:pPr>
  </w:style>
  <w:style w:type="table" w:styleId="a7">
    <w:name w:val="Table Grid"/>
    <w:basedOn w:val="a1"/>
    <w:uiPriority w:val="59"/>
    <w:rsid w:val="00E97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4640760">
      <w:bodyDiv w:val="1"/>
      <w:marLeft w:val="0"/>
      <w:marRight w:val="0"/>
      <w:marTop w:val="0"/>
      <w:marBottom w:val="0"/>
      <w:divBdr>
        <w:top w:val="none" w:sz="0" w:space="0" w:color="auto"/>
        <w:left w:val="none" w:sz="0" w:space="0" w:color="auto"/>
        <w:bottom w:val="none" w:sz="0" w:space="0" w:color="auto"/>
        <w:right w:val="none" w:sz="0" w:space="0" w:color="auto"/>
      </w:divBdr>
    </w:div>
    <w:div w:id="515265069">
      <w:bodyDiv w:val="1"/>
      <w:marLeft w:val="0"/>
      <w:marRight w:val="0"/>
      <w:marTop w:val="0"/>
      <w:marBottom w:val="0"/>
      <w:divBdr>
        <w:top w:val="none" w:sz="0" w:space="0" w:color="auto"/>
        <w:left w:val="none" w:sz="0" w:space="0" w:color="auto"/>
        <w:bottom w:val="none" w:sz="0" w:space="0" w:color="auto"/>
        <w:right w:val="none" w:sz="0" w:space="0" w:color="auto"/>
      </w:divBdr>
    </w:div>
    <w:div w:id="627080347">
      <w:bodyDiv w:val="1"/>
      <w:marLeft w:val="0"/>
      <w:marRight w:val="0"/>
      <w:marTop w:val="0"/>
      <w:marBottom w:val="0"/>
      <w:divBdr>
        <w:top w:val="none" w:sz="0" w:space="0" w:color="auto"/>
        <w:left w:val="none" w:sz="0" w:space="0" w:color="auto"/>
        <w:bottom w:val="none" w:sz="0" w:space="0" w:color="auto"/>
        <w:right w:val="none" w:sz="0" w:space="0" w:color="auto"/>
      </w:divBdr>
    </w:div>
    <w:div w:id="785852108">
      <w:bodyDiv w:val="1"/>
      <w:marLeft w:val="0"/>
      <w:marRight w:val="0"/>
      <w:marTop w:val="0"/>
      <w:marBottom w:val="0"/>
      <w:divBdr>
        <w:top w:val="none" w:sz="0" w:space="0" w:color="auto"/>
        <w:left w:val="none" w:sz="0" w:space="0" w:color="auto"/>
        <w:bottom w:val="none" w:sz="0" w:space="0" w:color="auto"/>
        <w:right w:val="none" w:sz="0" w:space="0" w:color="auto"/>
      </w:divBdr>
    </w:div>
    <w:div w:id="1254976544">
      <w:bodyDiv w:val="1"/>
      <w:marLeft w:val="0"/>
      <w:marRight w:val="0"/>
      <w:marTop w:val="0"/>
      <w:marBottom w:val="0"/>
      <w:divBdr>
        <w:top w:val="none" w:sz="0" w:space="0" w:color="auto"/>
        <w:left w:val="none" w:sz="0" w:space="0" w:color="auto"/>
        <w:bottom w:val="none" w:sz="0" w:space="0" w:color="auto"/>
        <w:right w:val="none" w:sz="0" w:space="0" w:color="auto"/>
      </w:divBdr>
    </w:div>
    <w:div w:id="1502500089">
      <w:bodyDiv w:val="1"/>
      <w:marLeft w:val="0"/>
      <w:marRight w:val="0"/>
      <w:marTop w:val="0"/>
      <w:marBottom w:val="0"/>
      <w:divBdr>
        <w:top w:val="none" w:sz="0" w:space="0" w:color="auto"/>
        <w:left w:val="none" w:sz="0" w:space="0" w:color="auto"/>
        <w:bottom w:val="none" w:sz="0" w:space="0" w:color="auto"/>
        <w:right w:val="none" w:sz="0" w:space="0" w:color="auto"/>
      </w:divBdr>
    </w:div>
    <w:div w:id="1597864950">
      <w:bodyDiv w:val="1"/>
      <w:marLeft w:val="0"/>
      <w:marRight w:val="0"/>
      <w:marTop w:val="0"/>
      <w:marBottom w:val="0"/>
      <w:divBdr>
        <w:top w:val="none" w:sz="0" w:space="0" w:color="auto"/>
        <w:left w:val="none" w:sz="0" w:space="0" w:color="auto"/>
        <w:bottom w:val="none" w:sz="0" w:space="0" w:color="auto"/>
        <w:right w:val="none" w:sz="0" w:space="0" w:color="auto"/>
      </w:divBdr>
      <w:divsChild>
        <w:div w:id="1635714786">
          <w:marLeft w:val="259"/>
          <w:marRight w:val="0"/>
          <w:marTop w:val="0"/>
          <w:marBottom w:val="0"/>
          <w:divBdr>
            <w:top w:val="none" w:sz="0" w:space="0" w:color="auto"/>
            <w:left w:val="none" w:sz="0" w:space="0" w:color="auto"/>
            <w:bottom w:val="none" w:sz="0" w:space="0" w:color="auto"/>
            <w:right w:val="none" w:sz="0" w:space="0" w:color="auto"/>
          </w:divBdr>
        </w:div>
        <w:div w:id="2142915852">
          <w:marLeft w:val="763"/>
          <w:marRight w:val="0"/>
          <w:marTop w:val="0"/>
          <w:marBottom w:val="0"/>
          <w:divBdr>
            <w:top w:val="none" w:sz="0" w:space="0" w:color="auto"/>
            <w:left w:val="none" w:sz="0" w:space="0" w:color="auto"/>
            <w:bottom w:val="none" w:sz="0" w:space="0" w:color="auto"/>
            <w:right w:val="none" w:sz="0" w:space="0" w:color="auto"/>
          </w:divBdr>
        </w:div>
        <w:div w:id="370114446">
          <w:marLeft w:val="1022"/>
          <w:marRight w:val="0"/>
          <w:marTop w:val="0"/>
          <w:marBottom w:val="0"/>
          <w:divBdr>
            <w:top w:val="none" w:sz="0" w:space="0" w:color="auto"/>
            <w:left w:val="none" w:sz="0" w:space="0" w:color="auto"/>
            <w:bottom w:val="none" w:sz="0" w:space="0" w:color="auto"/>
            <w:right w:val="none" w:sz="0" w:space="0" w:color="auto"/>
          </w:divBdr>
        </w:div>
        <w:div w:id="1389912867">
          <w:marLeft w:val="1282"/>
          <w:marRight w:val="0"/>
          <w:marTop w:val="0"/>
          <w:marBottom w:val="0"/>
          <w:divBdr>
            <w:top w:val="none" w:sz="0" w:space="0" w:color="auto"/>
            <w:left w:val="none" w:sz="0" w:space="0" w:color="auto"/>
            <w:bottom w:val="none" w:sz="0" w:space="0" w:color="auto"/>
            <w:right w:val="none" w:sz="0" w:space="0" w:color="auto"/>
          </w:divBdr>
        </w:div>
      </w:divsChild>
    </w:div>
    <w:div w:id="1774209906">
      <w:bodyDiv w:val="1"/>
      <w:marLeft w:val="0"/>
      <w:marRight w:val="0"/>
      <w:marTop w:val="0"/>
      <w:marBottom w:val="0"/>
      <w:divBdr>
        <w:top w:val="none" w:sz="0" w:space="0" w:color="auto"/>
        <w:left w:val="none" w:sz="0" w:space="0" w:color="auto"/>
        <w:bottom w:val="none" w:sz="0" w:space="0" w:color="auto"/>
        <w:right w:val="none" w:sz="0" w:space="0" w:color="auto"/>
      </w:divBdr>
    </w:div>
    <w:div w:id="17758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7C95-2859-3D4C-971F-C1031049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262</Words>
  <Characters>1494</Characters>
  <Application>Microsoft Office Word</Application>
  <DocSecurity>0</DocSecurity>
  <Lines>12</Lines>
  <Paragraphs>3</Paragraphs>
  <ScaleCrop>false</ScaleCrop>
  <HeadingPairs>
    <vt:vector size="2" baseType="variant">
      <vt:variant>
        <vt:lpstr>标题</vt:lpstr>
      </vt:variant>
      <vt:variant>
        <vt:i4>1</vt:i4>
      </vt:variant>
    </vt:vector>
  </HeadingPairs>
  <TitlesOfParts>
    <vt:vector size="1" baseType="lpstr">
      <vt:lpstr/>
    </vt:vector>
  </TitlesOfParts>
  <Company>微软中国</Company>
  <LinksUpToDate>false</LinksUpToDate>
  <CharactersWithSpaces>1753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最新资讯</dc:title>
  <dc:creator>微软用户</dc:creator>
  <cp:lastModifiedBy>微软用户</cp:lastModifiedBy>
  <cp:revision>3</cp:revision>
  <cp:lastPrinted>2017-04-17T13:38:00Z</cp:lastPrinted>
  <dcterms:created xsi:type="dcterms:W3CDTF">2017-08-20T05:27:00Z</dcterms:created>
  <dcterms:modified xsi:type="dcterms:W3CDTF">2017-08-22T13:56:00Z</dcterms:modified>
</cp:coreProperties>
</file>