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B3" w:rsidRPr="00825BAB" w:rsidRDefault="00321F6C" w:rsidP="00F25D51">
      <w:pPr>
        <w:spacing w:line="360" w:lineRule="auto"/>
        <w:jc w:val="center"/>
        <w:rPr>
          <w:rFonts w:ascii="SKODA Next Light" w:eastAsia="斯柯达体细" w:hAnsi="SKODA Next Light" w:cs="Times New Roman"/>
          <w:szCs w:val="21"/>
        </w:rPr>
      </w:pPr>
      <w:r w:rsidRPr="00321F6C">
        <w:rPr>
          <w:rFonts w:ascii="SKODA Next Light" w:eastAsia="斯柯达体" w:hAnsi="SKODA Next Light"/>
          <w:b/>
          <w:noProof/>
          <w:sz w:val="32"/>
          <w:szCs w:val="32"/>
        </w:rPr>
        <w:pict>
          <v:group id="组合 28" o:spid="_x0000_s1026" style="position:absolute;left:0;text-align:left;margin-left:560.7pt;margin-top:-66.75pt;width:33.3pt;height:8pt;z-index:251662336" coordsize="423333,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">
            <v:rect id="矩形 24" o:spid="_x0000_s1027" style="position:absolute;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" fillcolor="#4f81bd [3204]" strokecolor="#243f60 [1604]" strokeweight="2pt"/>
            <v:rect id="矩形 25" o:spid="_x0000_s1028" style="position:absolute;left:110067;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" fillcolor="#4f81bd [3204]" strokecolor="#243f60 [1604]" strokeweight="2pt"/>
            <v:rect id="矩形 26" o:spid="_x0000_s1029" style="position:absolute;left:220133;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" fillcolor="#4f81bd [3204]" strokecolor="#243f60 [1604]" strokeweight="2pt"/>
            <v:rect id="矩形 27" o:spid="_x0000_s1030" style="position:absolute;left:321733;width:101600;height:1016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" fillcolor="#4f81bd [3204]" strokecolor="#243f60 [1604]" strokeweight="2pt"/>
          </v:group>
        </w:pict>
      </w:r>
      <w:r w:rsidRPr="00321F6C">
        <w:rPr>
          <w:rFonts w:ascii="SKODA Next Light" w:eastAsia="斯柯达体" w:hAnsi="SKODA Next Light"/>
          <w:b/>
          <w:noProof/>
          <w:sz w:val="32"/>
          <w:szCs w:val="32"/>
        </w:rPr>
        <w:pict>
          <v:rect id="矩形 17" o:spid="_x0000_s1031" style="position:absolute;left:0;text-align:left;margin-left:692pt;margin-top:-54.1pt;width:40.5pt;height:10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" fillcolor="#4f81bd [3204]" strokecolor="#243f60 [1604]" strokeweight="2pt"/>
        </w:pict>
      </w:r>
      <w:r w:rsidR="00FB0112" w:rsidRPr="00FB0112">
        <w:rPr>
          <w:rFonts w:ascii="SKODA Next Light" w:eastAsia="斯柯达体" w:hAnsi="SKODA Next Light" w:hint="eastAsia"/>
          <w:b/>
          <w:sz w:val="32"/>
          <w:szCs w:val="32"/>
        </w:rPr>
        <w:t>售价</w:t>
      </w:r>
      <w:r w:rsidR="00FB0112" w:rsidRPr="00FB0112">
        <w:rPr>
          <w:rFonts w:ascii="SKODA Next Light" w:eastAsia="斯柯达体" w:hAnsi="SKODA Next Light" w:hint="eastAsia"/>
          <w:b/>
          <w:sz w:val="32"/>
          <w:szCs w:val="32"/>
        </w:rPr>
        <w:t>13.99</w:t>
      </w:r>
      <w:r w:rsidR="00FB0112" w:rsidRPr="00FB0112">
        <w:rPr>
          <w:rFonts w:ascii="SKODA Next Light" w:eastAsia="斯柯达体" w:hAnsi="SKODA Next Light" w:hint="eastAsia"/>
          <w:b/>
          <w:sz w:val="32"/>
          <w:szCs w:val="32"/>
        </w:rPr>
        <w:t>万元</w:t>
      </w:r>
      <w:r w:rsidR="00FB0112" w:rsidRPr="00FB0112">
        <w:rPr>
          <w:rFonts w:ascii="SKODA Next Light" w:eastAsia="斯柯达体" w:hAnsi="SKODA Next Light" w:hint="eastAsia"/>
          <w:b/>
          <w:sz w:val="32"/>
          <w:szCs w:val="32"/>
        </w:rPr>
        <w:t>-18.59</w:t>
      </w:r>
      <w:r w:rsidR="00FB0112" w:rsidRPr="00FB0112">
        <w:rPr>
          <w:rFonts w:ascii="SKODA Next Light" w:eastAsia="斯柯达体" w:hAnsi="SKODA Next Light" w:hint="eastAsia"/>
          <w:b/>
          <w:sz w:val="32"/>
          <w:szCs w:val="32"/>
        </w:rPr>
        <w:t>万元</w:t>
      </w:r>
      <w:r w:rsidR="00FB0112" w:rsidRPr="00FB0112">
        <w:rPr>
          <w:rFonts w:ascii="SKODA Next Light" w:eastAsia="斯柯达体" w:hAnsi="SKODA Next Light" w:hint="eastAsia"/>
          <w:b/>
          <w:sz w:val="32"/>
          <w:szCs w:val="32"/>
        </w:rPr>
        <w:t xml:space="preserve"> </w:t>
      </w:r>
      <w:r w:rsidR="00FB0112" w:rsidRPr="00FB0112">
        <w:rPr>
          <w:rFonts w:ascii="SKODA Next Light" w:eastAsia="斯柯达体" w:hAnsi="SKODA Next Light" w:hint="eastAsia"/>
          <w:b/>
          <w:sz w:val="32"/>
          <w:szCs w:val="32"/>
        </w:rPr>
        <w:t>从心去出发</w:t>
      </w:r>
      <w:r w:rsidR="00FB0112" w:rsidRPr="00FB0112">
        <w:rPr>
          <w:rFonts w:ascii="SKODA Next Light" w:eastAsia="斯柯达体" w:hAnsi="SKODA Next Light" w:hint="eastAsia"/>
          <w:b/>
          <w:sz w:val="32"/>
          <w:szCs w:val="32"/>
        </w:rPr>
        <w:t xml:space="preserve"> </w:t>
      </w:r>
      <w:r w:rsidR="00FB0112" w:rsidRPr="00FB0112">
        <w:rPr>
          <w:rFonts w:ascii="SKODA Next Light" w:eastAsia="斯柯达体" w:hAnsi="SKODA Next Light" w:hint="eastAsia"/>
          <w:b/>
          <w:sz w:val="32"/>
          <w:szCs w:val="32"/>
        </w:rPr>
        <w:t>斯柯达柯</w:t>
      </w:r>
      <w:proofErr w:type="gramStart"/>
      <w:r w:rsidR="00FB0112" w:rsidRPr="00FB0112">
        <w:rPr>
          <w:rFonts w:ascii="SKODA Next Light" w:eastAsia="斯柯达体" w:hAnsi="SKODA Next Light" w:hint="eastAsia"/>
          <w:b/>
          <w:sz w:val="32"/>
          <w:szCs w:val="32"/>
        </w:rPr>
        <w:t>珞</w:t>
      </w:r>
      <w:proofErr w:type="gramEnd"/>
      <w:r w:rsidR="00FB0112" w:rsidRPr="00FB0112">
        <w:rPr>
          <w:rFonts w:ascii="SKODA Next Light" w:eastAsia="斯柯达体" w:hAnsi="SKODA Next Light" w:hint="eastAsia"/>
          <w:b/>
          <w:sz w:val="32"/>
          <w:szCs w:val="32"/>
        </w:rPr>
        <w:t>克上市</w:t>
      </w:r>
    </w:p>
    <w:p w:rsidR="00FB0112" w:rsidRPr="00FB0112" w:rsidRDefault="00FB0112" w:rsidP="00FB0112">
      <w:pPr>
        <w:adjustRightInd w:val="0"/>
        <w:snapToGrid w:val="0"/>
        <w:spacing w:beforeLines="50" w:line="360" w:lineRule="auto"/>
        <w:ind w:firstLineChars="200" w:firstLine="420"/>
        <w:rPr>
          <w:rFonts w:ascii="SKODA Next Light" w:eastAsia="斯柯达体细" w:hAnsi="SKODA Next Light" w:cs="Times New Roman"/>
          <w:szCs w:val="21"/>
        </w:rPr>
      </w:pPr>
      <w:r w:rsidRPr="00FB0112">
        <w:rPr>
          <w:rFonts w:ascii="SKODA Next Light" w:eastAsia="斯柯达体细" w:hAnsi="SKODA Next Light" w:cs="Times New Roman" w:hint="eastAsia"/>
          <w:szCs w:val="21"/>
        </w:rPr>
        <w:t>3</w:t>
      </w:r>
      <w:r w:rsidRPr="00FB0112">
        <w:rPr>
          <w:rFonts w:ascii="SKODA Next Light" w:eastAsia="斯柯达体细" w:hAnsi="SKODA Next Light" w:cs="Times New Roman" w:hint="eastAsia"/>
          <w:szCs w:val="21"/>
        </w:rPr>
        <w:t>月</w:t>
      </w:r>
      <w:r w:rsidRPr="00FB0112">
        <w:rPr>
          <w:rFonts w:ascii="SKODA Next Light" w:eastAsia="斯柯达体细" w:hAnsi="SKODA Next Light" w:cs="Times New Roman" w:hint="eastAsia"/>
          <w:szCs w:val="21"/>
        </w:rPr>
        <w:t>19</w:t>
      </w:r>
      <w:r w:rsidRPr="00FB0112">
        <w:rPr>
          <w:rFonts w:ascii="SKODA Next Light" w:eastAsia="斯柯达体细" w:hAnsi="SKODA Next Light" w:cs="Times New Roman" w:hint="eastAsia"/>
          <w:szCs w:val="21"/>
        </w:rPr>
        <w:t>日，斯柯达德系紧凑型多功能</w:t>
      </w:r>
      <w:r w:rsidRPr="00FB0112">
        <w:rPr>
          <w:rFonts w:ascii="SKODA Next Light" w:eastAsia="斯柯达体细" w:hAnsi="SKODA Next Light" w:cs="Times New Roman" w:hint="eastAsia"/>
          <w:szCs w:val="21"/>
        </w:rPr>
        <w:t>SUV KAROQ</w:t>
      </w:r>
      <w:r w:rsidRPr="00FB0112">
        <w:rPr>
          <w:rFonts w:ascii="SKODA Next Light" w:eastAsia="斯柯达体细" w:hAnsi="SKODA Next Light" w:cs="Times New Roman" w:hint="eastAsia"/>
          <w:szCs w:val="21"/>
        </w:rPr>
        <w:t>柯珞克在成都上市。新车搭载</w:t>
      </w:r>
      <w:r w:rsidRPr="00FB0112">
        <w:rPr>
          <w:rFonts w:ascii="SKODA Next Light" w:eastAsia="斯柯达体细" w:hAnsi="SKODA Next Light" w:cs="Times New Roman" w:hint="eastAsia"/>
          <w:szCs w:val="21"/>
        </w:rPr>
        <w:t>TSI230</w:t>
      </w:r>
      <w:r w:rsidRPr="00FB0112">
        <w:rPr>
          <w:rFonts w:ascii="SKODA Next Light" w:eastAsia="斯柯达体细" w:hAnsi="SKODA Next Light" w:cs="Times New Roman" w:hint="eastAsia"/>
          <w:szCs w:val="21"/>
        </w:rPr>
        <w:t>、</w:t>
      </w:r>
      <w:r w:rsidRPr="00FB0112">
        <w:rPr>
          <w:rFonts w:ascii="SKODA Next Light" w:eastAsia="斯柯达体细" w:hAnsi="SKODA Next Light" w:cs="Times New Roman" w:hint="eastAsia"/>
          <w:szCs w:val="21"/>
        </w:rPr>
        <w:t>TSI280</w:t>
      </w:r>
      <w:proofErr w:type="gramStart"/>
      <w:r w:rsidRPr="00FB0112">
        <w:rPr>
          <w:rFonts w:ascii="SKODA Next Light" w:eastAsia="斯柯达体细" w:hAnsi="SKODA Next Light" w:cs="Times New Roman" w:hint="eastAsia"/>
          <w:szCs w:val="21"/>
        </w:rPr>
        <w:t>两</w:t>
      </w:r>
      <w:proofErr w:type="gramEnd"/>
      <w:r w:rsidRPr="00FB0112">
        <w:rPr>
          <w:rFonts w:ascii="SKODA Next Light" w:eastAsia="斯柯达体细" w:hAnsi="SKODA Next Light" w:cs="Times New Roman" w:hint="eastAsia"/>
          <w:szCs w:val="21"/>
        </w:rPr>
        <w:t>款涡轮直喷发动机，匹配</w:t>
      </w:r>
      <w:r w:rsidRPr="00FB0112">
        <w:rPr>
          <w:rFonts w:ascii="SKODA Next Light" w:eastAsia="斯柯达体细" w:hAnsi="SKODA Next Light" w:cs="Times New Roman" w:hint="eastAsia"/>
          <w:szCs w:val="21"/>
        </w:rPr>
        <w:t>7</w:t>
      </w:r>
      <w:proofErr w:type="gramStart"/>
      <w:r w:rsidRPr="00FB0112">
        <w:rPr>
          <w:rFonts w:ascii="SKODA Next Light" w:eastAsia="斯柯达体细" w:hAnsi="SKODA Next Light" w:cs="Times New Roman" w:hint="eastAsia"/>
          <w:szCs w:val="21"/>
        </w:rPr>
        <w:t>挡双离合</w:t>
      </w:r>
      <w:proofErr w:type="gramEnd"/>
      <w:r w:rsidRPr="00FB0112">
        <w:rPr>
          <w:rFonts w:ascii="SKODA Next Light" w:eastAsia="斯柯达体细" w:hAnsi="SKODA Next Light" w:cs="Times New Roman" w:hint="eastAsia"/>
          <w:szCs w:val="21"/>
        </w:rPr>
        <w:t>变速器，共推出</w:t>
      </w:r>
      <w:r w:rsidRPr="00FB0112">
        <w:rPr>
          <w:rFonts w:ascii="SKODA Next Light" w:eastAsia="斯柯达体细" w:hAnsi="SKODA Next Light" w:cs="Times New Roman" w:hint="eastAsia"/>
          <w:szCs w:val="21"/>
        </w:rPr>
        <w:t>4</w:t>
      </w:r>
      <w:r w:rsidRPr="00FB0112">
        <w:rPr>
          <w:rFonts w:ascii="SKODA Next Light" w:eastAsia="斯柯达体细" w:hAnsi="SKODA Next Light" w:cs="Times New Roman" w:hint="eastAsia"/>
          <w:szCs w:val="21"/>
        </w:rPr>
        <w:t>款车型，售价区间为</w:t>
      </w:r>
      <w:r w:rsidRPr="00FB0112">
        <w:rPr>
          <w:rFonts w:ascii="SKODA Next Light" w:eastAsia="斯柯达体细" w:hAnsi="SKODA Next Light" w:cs="Times New Roman" w:hint="eastAsia"/>
          <w:szCs w:val="21"/>
        </w:rPr>
        <w:t>13.99</w:t>
      </w:r>
      <w:r w:rsidRPr="00FB0112">
        <w:rPr>
          <w:rFonts w:ascii="SKODA Next Light" w:eastAsia="斯柯达体细" w:hAnsi="SKODA Next Light" w:cs="Times New Roman" w:hint="eastAsia"/>
          <w:szCs w:val="21"/>
        </w:rPr>
        <w:t>万元</w:t>
      </w:r>
      <w:r w:rsidRPr="00FB0112">
        <w:rPr>
          <w:rFonts w:ascii="SKODA Next Light" w:eastAsia="斯柯达体细" w:hAnsi="SKODA Next Light" w:cs="Times New Roman" w:hint="eastAsia"/>
          <w:szCs w:val="21"/>
        </w:rPr>
        <w:t>-18.59</w:t>
      </w:r>
      <w:r w:rsidRPr="00FB0112">
        <w:rPr>
          <w:rFonts w:ascii="SKODA Next Light" w:eastAsia="斯柯达体细" w:hAnsi="SKODA Next Light" w:cs="Times New Roman" w:hint="eastAsia"/>
          <w:szCs w:val="21"/>
        </w:rPr>
        <w:t>万元。</w:t>
      </w:r>
    </w:p>
    <w:p w:rsidR="00FB0112" w:rsidRPr="00FB0112" w:rsidRDefault="00FB0112" w:rsidP="00FB0112">
      <w:pPr>
        <w:adjustRightInd w:val="0"/>
        <w:snapToGrid w:val="0"/>
        <w:spacing w:beforeLines="50" w:line="360" w:lineRule="auto"/>
        <w:ind w:firstLineChars="200" w:firstLine="420"/>
        <w:rPr>
          <w:rFonts w:ascii="SKODA Next Light" w:eastAsia="斯柯达体细" w:hAnsi="SKODA Next Light" w:cs="Times New Roman"/>
          <w:szCs w:val="21"/>
        </w:rPr>
      </w:pPr>
      <w:r w:rsidRPr="00FB0112">
        <w:rPr>
          <w:rFonts w:ascii="SKODA Next Light" w:eastAsia="斯柯达体细" w:hAnsi="SKODA Next Light" w:cs="Times New Roman" w:hint="eastAsia"/>
          <w:szCs w:val="21"/>
        </w:rPr>
        <w:t>作为斯柯达</w:t>
      </w:r>
      <w:r w:rsidRPr="00FB0112">
        <w:rPr>
          <w:rFonts w:ascii="SKODA Next Light" w:eastAsia="斯柯达体细" w:hAnsi="SKODA Next Light" w:cs="Times New Roman" w:hint="eastAsia"/>
          <w:szCs w:val="21"/>
        </w:rPr>
        <w:t>SUV</w:t>
      </w:r>
      <w:r w:rsidRPr="00FB0112">
        <w:rPr>
          <w:rFonts w:ascii="SKODA Next Light" w:eastAsia="斯柯达体细" w:hAnsi="SKODA Next Light" w:cs="Times New Roman" w:hint="eastAsia"/>
          <w:szCs w:val="21"/>
        </w:rPr>
        <w:t>战略的第二款车型，柯珞克自去年广州车展亮相以来，就受到了消费者和媒体的广泛关注。这款新车的推出进一步完善了斯柯达品牌</w:t>
      </w:r>
      <w:r w:rsidRPr="00FB0112">
        <w:rPr>
          <w:rFonts w:ascii="SKODA Next Light" w:eastAsia="斯柯达体细" w:hAnsi="SKODA Next Light" w:cs="Times New Roman" w:hint="eastAsia"/>
          <w:szCs w:val="21"/>
        </w:rPr>
        <w:t>SUV</w:t>
      </w:r>
      <w:r w:rsidRPr="00FB0112">
        <w:rPr>
          <w:rFonts w:ascii="SKODA Next Light" w:eastAsia="斯柯达体细" w:hAnsi="SKODA Next Light" w:cs="Times New Roman" w:hint="eastAsia"/>
          <w:szCs w:val="21"/>
        </w:rPr>
        <w:t>的产品序列，成为推动品牌发展的新生力量。</w:t>
      </w:r>
    </w:p>
    <w:p w:rsidR="00FB0112" w:rsidRPr="00FB0112" w:rsidRDefault="00FB0112" w:rsidP="00FB0112">
      <w:pPr>
        <w:adjustRightInd w:val="0"/>
        <w:snapToGrid w:val="0"/>
        <w:spacing w:beforeLines="50" w:line="360" w:lineRule="auto"/>
        <w:ind w:firstLineChars="200" w:firstLine="420"/>
        <w:rPr>
          <w:rFonts w:ascii="SKODA Next Light" w:eastAsia="斯柯达体细" w:hAnsi="SKODA Next Light" w:cs="Times New Roman"/>
          <w:szCs w:val="21"/>
        </w:rPr>
      </w:pPr>
      <w:r w:rsidRPr="00FB0112">
        <w:rPr>
          <w:rFonts w:ascii="SKODA Next Light" w:eastAsia="斯柯达体细" w:hAnsi="SKODA Next Light" w:cs="Times New Roman" w:hint="eastAsia"/>
          <w:szCs w:val="21"/>
        </w:rPr>
        <w:t>与兄弟车型</w:t>
      </w:r>
      <w:r w:rsidRPr="00FB0112">
        <w:rPr>
          <w:rFonts w:ascii="SKODA Next Light" w:eastAsia="斯柯达体细" w:hAnsi="SKODA Next Light" w:cs="Times New Roman" w:hint="eastAsia"/>
          <w:szCs w:val="21"/>
        </w:rPr>
        <w:t>KODIAQ</w:t>
      </w:r>
      <w:r w:rsidRPr="00FB0112">
        <w:rPr>
          <w:rFonts w:ascii="SKODA Next Light" w:eastAsia="斯柯达体细" w:hAnsi="SKODA Next Light" w:cs="Times New Roman" w:hint="eastAsia"/>
          <w:szCs w:val="21"/>
        </w:rPr>
        <w:t>柯迪亚克一样，柯珞克的英文名</w:t>
      </w:r>
      <w:r w:rsidRPr="00FB0112">
        <w:rPr>
          <w:rFonts w:ascii="SKODA Next Light" w:eastAsia="斯柯达体细" w:hAnsi="SKODA Next Light" w:cs="Times New Roman" w:hint="eastAsia"/>
          <w:szCs w:val="21"/>
        </w:rPr>
        <w:t>KAROQ</w:t>
      </w:r>
      <w:r w:rsidRPr="00FB0112">
        <w:rPr>
          <w:rFonts w:ascii="SKODA Next Light" w:eastAsia="斯柯达体细" w:hAnsi="SKODA Next Light" w:cs="Times New Roman" w:hint="eastAsia"/>
          <w:szCs w:val="21"/>
        </w:rPr>
        <w:t>源于阿拉斯加州科迪亚克岛上的土著语言，由“</w:t>
      </w:r>
      <w:proofErr w:type="spellStart"/>
      <w:r w:rsidRPr="00FB0112">
        <w:rPr>
          <w:rFonts w:ascii="SKODA Next Light" w:eastAsia="斯柯达体细" w:hAnsi="SKODA Next Light" w:cs="Times New Roman" w:hint="eastAsia"/>
          <w:szCs w:val="21"/>
        </w:rPr>
        <w:t>Kaa</w:t>
      </w:r>
      <w:proofErr w:type="spellEnd"/>
      <w:r w:rsidRPr="00FB0112">
        <w:rPr>
          <w:rFonts w:ascii="SKODA Next Light" w:eastAsia="斯柯达体细" w:hAnsi="SKODA Next Light" w:cs="Times New Roman" w:hint="eastAsia"/>
          <w:szCs w:val="21"/>
        </w:rPr>
        <w:t>’</w:t>
      </w:r>
      <w:proofErr w:type="spellStart"/>
      <w:r w:rsidRPr="00FB0112">
        <w:rPr>
          <w:rFonts w:ascii="SKODA Next Light" w:eastAsia="斯柯达体细" w:hAnsi="SKODA Next Light" w:cs="Times New Roman" w:hint="eastAsia"/>
          <w:szCs w:val="21"/>
        </w:rPr>
        <w:t>raq</w:t>
      </w:r>
      <w:proofErr w:type="spellEnd"/>
      <w:r w:rsidRPr="00FB0112">
        <w:rPr>
          <w:rFonts w:ascii="SKODA Next Light" w:eastAsia="斯柯达体细" w:hAnsi="SKODA Next Light" w:cs="Times New Roman" w:hint="eastAsia"/>
          <w:szCs w:val="21"/>
        </w:rPr>
        <w:t>”（车）和“</w:t>
      </w:r>
      <w:proofErr w:type="spellStart"/>
      <w:r w:rsidRPr="00FB0112">
        <w:rPr>
          <w:rFonts w:ascii="SKODA Next Light" w:eastAsia="斯柯达体细" w:hAnsi="SKODA Next Light" w:cs="Times New Roman" w:hint="eastAsia"/>
          <w:szCs w:val="21"/>
        </w:rPr>
        <w:t>Ruq</w:t>
      </w:r>
      <w:proofErr w:type="spellEnd"/>
      <w:r w:rsidRPr="00FB0112">
        <w:rPr>
          <w:rFonts w:ascii="SKODA Next Light" w:eastAsia="斯柯达体细" w:hAnsi="SKODA Next Light" w:cs="Times New Roman" w:hint="eastAsia"/>
          <w:szCs w:val="21"/>
        </w:rPr>
        <w:t>”（箭）组合而成。中文名音译而来，其中的“珞”取自《道德经》中的“</w:t>
      </w:r>
      <w:proofErr w:type="gramStart"/>
      <w:r w:rsidRPr="00FB0112">
        <w:rPr>
          <w:rFonts w:ascii="SKODA Next Light" w:eastAsia="斯柯达体细" w:hAnsi="SKODA Next Light" w:cs="Times New Roman" w:hint="eastAsia"/>
          <w:szCs w:val="21"/>
        </w:rPr>
        <w:t>珞珞</w:t>
      </w:r>
      <w:proofErr w:type="gramEnd"/>
      <w:r w:rsidRPr="00FB0112">
        <w:rPr>
          <w:rFonts w:ascii="SKODA Next Light" w:eastAsia="斯柯达体细" w:hAnsi="SKODA Next Light" w:cs="Times New Roman" w:hint="eastAsia"/>
          <w:szCs w:val="21"/>
        </w:rPr>
        <w:t>如石”，寓意外表已然如玉，内心坚如磐石。车如其名，柯珞克希望为那些人生进阶的开拓者提供全新选择，鼓励他们“从心去出发”，既保有对生活的好奇心，也谋求新的突破。</w:t>
      </w:r>
    </w:p>
    <w:p w:rsidR="00FB0112" w:rsidRPr="00FB0112" w:rsidRDefault="00FB0112" w:rsidP="00FB0112">
      <w:pPr>
        <w:adjustRightInd w:val="0"/>
        <w:snapToGrid w:val="0"/>
        <w:spacing w:beforeLines="50" w:line="360" w:lineRule="auto"/>
        <w:ind w:firstLineChars="200" w:firstLine="420"/>
        <w:rPr>
          <w:rFonts w:ascii="SKODA Next Light" w:eastAsia="斯柯达体细" w:hAnsi="SKODA Next Light" w:cs="Times New Roman"/>
          <w:szCs w:val="21"/>
        </w:rPr>
      </w:pPr>
      <w:r w:rsidRPr="00FB0112">
        <w:rPr>
          <w:rFonts w:ascii="SKODA Next Light" w:eastAsia="斯柯达体细" w:hAnsi="SKODA Next Light" w:cs="Times New Roman" w:hint="eastAsia"/>
          <w:szCs w:val="21"/>
        </w:rPr>
        <w:t>在设计上，柯珞克采用了斯柯达水晶切割设计语言，富有年轻气息和情感张力。整车造型刚毅硬朗，精准犀利的线条、简洁干脆的棱面随处可见，营造出扎实有力的车身姿态。粗壮的三维</w:t>
      </w:r>
      <w:proofErr w:type="gramStart"/>
      <w:r w:rsidRPr="00FB0112">
        <w:rPr>
          <w:rFonts w:ascii="SKODA Next Light" w:eastAsia="斯柯达体细" w:hAnsi="SKODA Next Light" w:cs="Times New Roman" w:hint="eastAsia"/>
          <w:szCs w:val="21"/>
        </w:rPr>
        <w:t>直瀑式</w:t>
      </w:r>
      <w:proofErr w:type="gramEnd"/>
      <w:r w:rsidRPr="00FB0112">
        <w:rPr>
          <w:rFonts w:ascii="SKODA Next Light" w:eastAsia="斯柯达体细" w:hAnsi="SKODA Next Light" w:cs="Times New Roman" w:hint="eastAsia"/>
          <w:szCs w:val="21"/>
        </w:rPr>
        <w:t>进气格栅、外扩式方形轮罩以及侧面立体感十足的黑色</w:t>
      </w:r>
      <w:proofErr w:type="gramStart"/>
      <w:r w:rsidRPr="00FB0112">
        <w:rPr>
          <w:rFonts w:ascii="SKODA Next Light" w:eastAsia="斯柯达体细" w:hAnsi="SKODA Next Light" w:cs="Times New Roman" w:hint="eastAsia"/>
          <w:szCs w:val="21"/>
        </w:rPr>
        <w:t>越野护件尽显</w:t>
      </w:r>
      <w:proofErr w:type="gramEnd"/>
      <w:r w:rsidRPr="00FB0112">
        <w:rPr>
          <w:rFonts w:ascii="SKODA Next Light" w:eastAsia="斯柯达体细" w:hAnsi="SKODA Next Light" w:cs="Times New Roman" w:hint="eastAsia"/>
          <w:szCs w:val="21"/>
        </w:rPr>
        <w:t>SUV</w:t>
      </w:r>
      <w:r w:rsidRPr="00FB0112">
        <w:rPr>
          <w:rFonts w:ascii="SKODA Next Light" w:eastAsia="斯柯达体细" w:hAnsi="SKODA Next Light" w:cs="Times New Roman" w:hint="eastAsia"/>
          <w:szCs w:val="21"/>
        </w:rPr>
        <w:t>气质。细节上，前大灯内部的纵向</w:t>
      </w:r>
      <w:r w:rsidRPr="00FB0112">
        <w:rPr>
          <w:rFonts w:ascii="SKODA Next Light" w:eastAsia="斯柯达体细" w:hAnsi="SKODA Next Light" w:cs="Times New Roman" w:hint="eastAsia"/>
          <w:szCs w:val="21"/>
        </w:rPr>
        <w:t>LED</w:t>
      </w:r>
      <w:r w:rsidRPr="00FB0112">
        <w:rPr>
          <w:rFonts w:ascii="SKODA Next Light" w:eastAsia="斯柯达体细" w:hAnsi="SKODA Next Light" w:cs="Times New Roman" w:hint="eastAsia"/>
          <w:szCs w:val="21"/>
        </w:rPr>
        <w:t>光栅犹如眼睫毛，炯炯有神；</w:t>
      </w:r>
      <w:r w:rsidRPr="00FB0112">
        <w:rPr>
          <w:rFonts w:ascii="SKODA Next Light" w:eastAsia="斯柯达体细" w:hAnsi="SKODA Next Light" w:cs="Times New Roman" w:hint="eastAsia"/>
          <w:szCs w:val="21"/>
        </w:rPr>
        <w:t>C</w:t>
      </w:r>
      <w:r w:rsidRPr="00FB0112">
        <w:rPr>
          <w:rFonts w:ascii="SKODA Next Light" w:eastAsia="斯柯达体细" w:hAnsi="SKODA Next Light" w:cs="Times New Roman" w:hint="eastAsia"/>
          <w:szCs w:val="21"/>
        </w:rPr>
        <w:t>型</w:t>
      </w:r>
      <w:r w:rsidRPr="00FB0112">
        <w:rPr>
          <w:rFonts w:ascii="SKODA Next Light" w:eastAsia="斯柯达体细" w:hAnsi="SKODA Next Light" w:cs="Times New Roman" w:hint="eastAsia"/>
          <w:szCs w:val="21"/>
        </w:rPr>
        <w:t>LED</w:t>
      </w:r>
      <w:r w:rsidRPr="00FB0112">
        <w:rPr>
          <w:rFonts w:ascii="SKODA Next Light" w:eastAsia="斯柯达体细" w:hAnsi="SKODA Next Light" w:cs="Times New Roman" w:hint="eastAsia"/>
          <w:szCs w:val="21"/>
        </w:rPr>
        <w:t>尾灯颇具辨识度，灯腔内设计了许多交错的棱线，点亮后仿佛盛满红酒的水晶杯，格外迷人。</w:t>
      </w:r>
    </w:p>
    <w:p w:rsidR="00FB0112" w:rsidRPr="00FB0112" w:rsidRDefault="00FB0112" w:rsidP="00FB0112">
      <w:pPr>
        <w:adjustRightInd w:val="0"/>
        <w:snapToGrid w:val="0"/>
        <w:spacing w:beforeLines="50" w:line="360" w:lineRule="auto"/>
        <w:ind w:firstLineChars="200" w:firstLine="420"/>
        <w:rPr>
          <w:rFonts w:ascii="SKODA Next Light" w:eastAsia="斯柯达体细" w:hAnsi="SKODA Next Light" w:cs="Times New Roman"/>
          <w:szCs w:val="21"/>
        </w:rPr>
      </w:pPr>
      <w:r w:rsidRPr="00FB0112">
        <w:rPr>
          <w:rFonts w:ascii="SKODA Next Light" w:eastAsia="斯柯达体细" w:hAnsi="SKODA Next Light" w:cs="Times New Roman" w:hint="eastAsia"/>
          <w:szCs w:val="21"/>
        </w:rPr>
        <w:t>空间方面，柯珞克长</w:t>
      </w:r>
      <w:r w:rsidRPr="00FB0112">
        <w:rPr>
          <w:rFonts w:ascii="SKODA Next Light" w:eastAsia="斯柯达体细" w:hAnsi="SKODA Next Light" w:cs="Times New Roman" w:hint="eastAsia"/>
          <w:szCs w:val="21"/>
        </w:rPr>
        <w:t>4432mm</w:t>
      </w:r>
      <w:r w:rsidRPr="00FB0112">
        <w:rPr>
          <w:rFonts w:ascii="SKODA Next Light" w:eastAsia="斯柯达体细" w:hAnsi="SKODA Next Light" w:cs="Times New Roman" w:hint="eastAsia"/>
          <w:szCs w:val="21"/>
        </w:rPr>
        <w:t>、宽</w:t>
      </w:r>
      <w:r w:rsidRPr="00FB0112">
        <w:rPr>
          <w:rFonts w:ascii="SKODA Next Light" w:eastAsia="斯柯达体细" w:hAnsi="SKODA Next Light" w:cs="Times New Roman" w:hint="eastAsia"/>
          <w:szCs w:val="21"/>
        </w:rPr>
        <w:t>1841mm</w:t>
      </w:r>
      <w:r w:rsidRPr="00FB0112">
        <w:rPr>
          <w:rFonts w:ascii="SKODA Next Light" w:eastAsia="斯柯达体细" w:hAnsi="SKODA Next Light" w:cs="Times New Roman" w:hint="eastAsia"/>
          <w:szCs w:val="21"/>
        </w:rPr>
        <w:t>、高</w:t>
      </w:r>
      <w:r w:rsidRPr="00FB0112">
        <w:rPr>
          <w:rFonts w:ascii="SKODA Next Light" w:eastAsia="斯柯达体细" w:hAnsi="SKODA Next Light" w:cs="Times New Roman" w:hint="eastAsia"/>
          <w:szCs w:val="21"/>
        </w:rPr>
        <w:t>1614mm</w:t>
      </w:r>
      <w:r w:rsidRPr="00FB0112">
        <w:rPr>
          <w:rFonts w:ascii="SKODA Next Light" w:eastAsia="斯柯达体细" w:hAnsi="SKODA Next Light" w:cs="Times New Roman" w:hint="eastAsia"/>
          <w:szCs w:val="21"/>
        </w:rPr>
        <w:t>，轴距为</w:t>
      </w:r>
      <w:r w:rsidRPr="00FB0112">
        <w:rPr>
          <w:rFonts w:ascii="SKODA Next Light" w:eastAsia="斯柯达体细" w:hAnsi="SKODA Next Light" w:cs="Times New Roman" w:hint="eastAsia"/>
          <w:szCs w:val="21"/>
        </w:rPr>
        <w:t>2688mm</w:t>
      </w:r>
      <w:r w:rsidRPr="00FB0112">
        <w:rPr>
          <w:rFonts w:ascii="SKODA Next Light" w:eastAsia="斯柯达体细" w:hAnsi="SKODA Next Light" w:cs="Times New Roman" w:hint="eastAsia"/>
          <w:szCs w:val="21"/>
        </w:rPr>
        <w:t>，超越市场平均水平，为前后排乘客提供了出色的头部和腿部空间。全新宽</w:t>
      </w:r>
      <w:proofErr w:type="gramStart"/>
      <w:r w:rsidRPr="00FB0112">
        <w:rPr>
          <w:rFonts w:ascii="SKODA Next Light" w:eastAsia="斯柯达体细" w:hAnsi="SKODA Next Light" w:cs="Times New Roman" w:hint="eastAsia"/>
          <w:szCs w:val="21"/>
        </w:rPr>
        <w:t>体内饰</w:t>
      </w:r>
      <w:proofErr w:type="gramEnd"/>
      <w:r w:rsidRPr="00FB0112">
        <w:rPr>
          <w:rFonts w:ascii="SKODA Next Light" w:eastAsia="斯柯达体细" w:hAnsi="SKODA Next Light" w:cs="Times New Roman" w:hint="eastAsia"/>
          <w:szCs w:val="21"/>
        </w:rPr>
        <w:t>设计配合</w:t>
      </w:r>
      <w:proofErr w:type="gramStart"/>
      <w:r w:rsidRPr="00FB0112">
        <w:rPr>
          <w:rFonts w:ascii="SKODA Next Light" w:eastAsia="斯柯达体细" w:hAnsi="SKODA Next Light" w:cs="Times New Roman" w:hint="eastAsia"/>
          <w:szCs w:val="21"/>
        </w:rPr>
        <w:t>一</w:t>
      </w:r>
      <w:proofErr w:type="gramEnd"/>
      <w:r w:rsidRPr="00FB0112">
        <w:rPr>
          <w:rFonts w:ascii="SKODA Next Light" w:eastAsia="斯柯达体细" w:hAnsi="SKODA Next Light" w:cs="Times New Roman" w:hint="eastAsia"/>
          <w:szCs w:val="21"/>
        </w:rPr>
        <w:t>体式运动座椅和动感的三</w:t>
      </w:r>
      <w:proofErr w:type="gramStart"/>
      <w:r w:rsidRPr="00FB0112">
        <w:rPr>
          <w:rFonts w:ascii="SKODA Next Light" w:eastAsia="斯柯达体细" w:hAnsi="SKODA Next Light" w:cs="Times New Roman" w:hint="eastAsia"/>
          <w:szCs w:val="21"/>
        </w:rPr>
        <w:t>辐</w:t>
      </w:r>
      <w:proofErr w:type="gramEnd"/>
      <w:r w:rsidRPr="00FB0112">
        <w:rPr>
          <w:rFonts w:ascii="SKODA Next Light" w:eastAsia="斯柯达体细" w:hAnsi="SKODA Next Light" w:cs="Times New Roman" w:hint="eastAsia"/>
          <w:szCs w:val="21"/>
        </w:rPr>
        <w:t>真皮多功能方向盘，别具新意。表面积高达</w:t>
      </w:r>
      <w:r w:rsidRPr="00FB0112">
        <w:rPr>
          <w:rFonts w:ascii="SKODA Next Light" w:eastAsia="斯柯达体细" w:hAnsi="SKODA Next Light" w:cs="Times New Roman" w:hint="eastAsia"/>
          <w:szCs w:val="21"/>
        </w:rPr>
        <w:t>1.17</w:t>
      </w:r>
      <w:r w:rsidRPr="00FB0112">
        <w:rPr>
          <w:rFonts w:ascii="SKODA Next Light" w:eastAsia="斯柯达体细" w:hAnsi="SKODA Next Light" w:cs="Times New Roman" w:hint="eastAsia"/>
          <w:szCs w:val="21"/>
        </w:rPr>
        <w:t>㎡的全景大天窗则进一步提升了车内的通透感。柯珞克的储物空间也保持了斯柯达的惯有优势，后备</w:t>
      </w:r>
      <w:proofErr w:type="gramStart"/>
      <w:r w:rsidRPr="00FB0112">
        <w:rPr>
          <w:rFonts w:ascii="SKODA Next Light" w:eastAsia="斯柯达体细" w:hAnsi="SKODA Next Light" w:cs="Times New Roman" w:hint="eastAsia"/>
          <w:szCs w:val="21"/>
        </w:rPr>
        <w:t>厢</w:t>
      </w:r>
      <w:proofErr w:type="gramEnd"/>
      <w:r w:rsidRPr="00FB0112">
        <w:rPr>
          <w:rFonts w:ascii="SKODA Next Light" w:eastAsia="斯柯达体细" w:hAnsi="SKODA Next Light" w:cs="Times New Roman" w:hint="eastAsia"/>
          <w:szCs w:val="21"/>
        </w:rPr>
        <w:t>常规状态下容量为</w:t>
      </w:r>
      <w:r w:rsidRPr="00FB0112">
        <w:rPr>
          <w:rFonts w:ascii="SKODA Next Light" w:eastAsia="斯柯达体细" w:hAnsi="SKODA Next Light" w:cs="Times New Roman" w:hint="eastAsia"/>
          <w:szCs w:val="21"/>
        </w:rPr>
        <w:t>455L</w:t>
      </w:r>
      <w:r w:rsidRPr="00FB0112">
        <w:rPr>
          <w:rFonts w:ascii="SKODA Next Light" w:eastAsia="斯柯达体细" w:hAnsi="SKODA Next Light" w:cs="Times New Roman" w:hint="eastAsia"/>
          <w:szCs w:val="21"/>
        </w:rPr>
        <w:t>，最大可扩展至</w:t>
      </w:r>
      <w:r w:rsidRPr="00FB0112">
        <w:rPr>
          <w:rFonts w:ascii="SKODA Next Light" w:eastAsia="斯柯达体细" w:hAnsi="SKODA Next Light" w:cs="Times New Roman" w:hint="eastAsia"/>
          <w:szCs w:val="21"/>
        </w:rPr>
        <w:t>1543L</w:t>
      </w:r>
      <w:r w:rsidRPr="00FB0112">
        <w:rPr>
          <w:rFonts w:ascii="SKODA Next Light" w:eastAsia="斯柯达体细" w:hAnsi="SKODA Next Light" w:cs="Times New Roman" w:hint="eastAsia"/>
          <w:szCs w:val="21"/>
        </w:rPr>
        <w:t>，充分满足了用户载物需求。</w:t>
      </w:r>
    </w:p>
    <w:p w:rsidR="00FB0112" w:rsidRPr="00FB0112" w:rsidRDefault="00FB0112" w:rsidP="00FB0112">
      <w:pPr>
        <w:adjustRightInd w:val="0"/>
        <w:snapToGrid w:val="0"/>
        <w:spacing w:beforeLines="50" w:line="360" w:lineRule="auto"/>
        <w:ind w:firstLineChars="200" w:firstLine="420"/>
        <w:rPr>
          <w:rFonts w:ascii="SKODA Next Light" w:eastAsia="斯柯达体细" w:hAnsi="SKODA Next Light" w:cs="Times New Roman"/>
          <w:szCs w:val="21"/>
        </w:rPr>
      </w:pPr>
      <w:r w:rsidRPr="00FB0112">
        <w:rPr>
          <w:rFonts w:ascii="SKODA Next Light" w:eastAsia="斯柯达体细" w:hAnsi="SKODA Next Light" w:cs="Times New Roman" w:hint="eastAsia"/>
          <w:szCs w:val="21"/>
        </w:rPr>
        <w:t>动力操控上，柯珞克搭载了</w:t>
      </w:r>
      <w:r w:rsidRPr="00FB0112">
        <w:rPr>
          <w:rFonts w:ascii="SKODA Next Light" w:eastAsia="斯柯达体细" w:hAnsi="SKODA Next Light" w:cs="Times New Roman" w:hint="eastAsia"/>
          <w:szCs w:val="21"/>
        </w:rPr>
        <w:t>EA211</w:t>
      </w:r>
      <w:r w:rsidRPr="00FB0112">
        <w:rPr>
          <w:rFonts w:ascii="SKODA Next Light" w:eastAsia="斯柯达体细" w:hAnsi="SKODA Next Light" w:cs="Times New Roman" w:hint="eastAsia"/>
          <w:szCs w:val="21"/>
        </w:rPr>
        <w:t>系列</w:t>
      </w:r>
      <w:r w:rsidRPr="00FB0112">
        <w:rPr>
          <w:rFonts w:ascii="SKODA Next Light" w:eastAsia="斯柯达体细" w:hAnsi="SKODA Next Light" w:cs="Times New Roman" w:hint="eastAsia"/>
          <w:szCs w:val="21"/>
        </w:rPr>
        <w:t>TSI230</w:t>
      </w:r>
      <w:r w:rsidRPr="00FB0112">
        <w:rPr>
          <w:rFonts w:ascii="SKODA Next Light" w:eastAsia="斯柯达体细" w:hAnsi="SKODA Next Light" w:cs="Times New Roman" w:hint="eastAsia"/>
          <w:szCs w:val="21"/>
        </w:rPr>
        <w:t>和</w:t>
      </w:r>
      <w:r w:rsidRPr="00FB0112">
        <w:rPr>
          <w:rFonts w:ascii="SKODA Next Light" w:eastAsia="斯柯达体细" w:hAnsi="SKODA Next Light" w:cs="Times New Roman" w:hint="eastAsia"/>
          <w:szCs w:val="21"/>
        </w:rPr>
        <w:t>TSI280</w:t>
      </w:r>
      <w:proofErr w:type="gramStart"/>
      <w:r w:rsidRPr="00FB0112">
        <w:rPr>
          <w:rFonts w:ascii="SKODA Next Light" w:eastAsia="斯柯达体细" w:hAnsi="SKODA Next Light" w:cs="Times New Roman" w:hint="eastAsia"/>
          <w:szCs w:val="21"/>
        </w:rPr>
        <w:t>两</w:t>
      </w:r>
      <w:proofErr w:type="gramEnd"/>
      <w:r w:rsidRPr="00FB0112">
        <w:rPr>
          <w:rFonts w:ascii="SKODA Next Light" w:eastAsia="斯柯达体细" w:hAnsi="SKODA Next Light" w:cs="Times New Roman" w:hint="eastAsia"/>
          <w:szCs w:val="21"/>
        </w:rPr>
        <w:t>款涡轮直喷发动机，匹配</w:t>
      </w:r>
      <w:r w:rsidRPr="00FB0112">
        <w:rPr>
          <w:rFonts w:ascii="SKODA Next Light" w:eastAsia="斯柯达体细" w:hAnsi="SKODA Next Light" w:cs="Times New Roman" w:hint="eastAsia"/>
          <w:szCs w:val="21"/>
        </w:rPr>
        <w:t>7</w:t>
      </w:r>
      <w:proofErr w:type="gramStart"/>
      <w:r w:rsidRPr="00FB0112">
        <w:rPr>
          <w:rFonts w:ascii="SKODA Next Light" w:eastAsia="斯柯达体细" w:hAnsi="SKODA Next Light" w:cs="Times New Roman" w:hint="eastAsia"/>
          <w:szCs w:val="21"/>
        </w:rPr>
        <w:t>挡双离合</w:t>
      </w:r>
      <w:proofErr w:type="gramEnd"/>
      <w:r w:rsidRPr="00FB0112">
        <w:rPr>
          <w:rFonts w:ascii="SKODA Next Light" w:eastAsia="斯柯达体细" w:hAnsi="SKODA Next Light" w:cs="Times New Roman" w:hint="eastAsia"/>
          <w:szCs w:val="21"/>
        </w:rPr>
        <w:t>变速箱。其</w:t>
      </w:r>
      <w:r w:rsidRPr="00FB0112">
        <w:rPr>
          <w:rFonts w:ascii="SKODA Next Light" w:eastAsia="斯柯达体细" w:hAnsi="SKODA Next Light" w:cs="Times New Roman" w:hint="eastAsia"/>
          <w:szCs w:val="21"/>
        </w:rPr>
        <w:t>TSI280</w:t>
      </w:r>
      <w:r w:rsidRPr="00FB0112">
        <w:rPr>
          <w:rFonts w:ascii="SKODA Next Light" w:eastAsia="斯柯达体细" w:hAnsi="SKODA Next Light" w:cs="Times New Roman" w:hint="eastAsia"/>
          <w:szCs w:val="21"/>
        </w:rPr>
        <w:t>车型最大扭矩高达</w:t>
      </w:r>
      <w:r w:rsidRPr="00FB0112">
        <w:rPr>
          <w:rFonts w:ascii="SKODA Next Light" w:eastAsia="斯柯达体细" w:hAnsi="SKODA Next Light" w:cs="Times New Roman" w:hint="eastAsia"/>
          <w:szCs w:val="21"/>
        </w:rPr>
        <w:t>250N?m/1750-3000 rpm</w:t>
      </w:r>
      <w:r w:rsidRPr="00FB0112">
        <w:rPr>
          <w:rFonts w:ascii="SKODA Next Light" w:eastAsia="斯柯达体细" w:hAnsi="SKODA Next Light" w:cs="Times New Roman" w:hint="eastAsia"/>
          <w:szCs w:val="21"/>
        </w:rPr>
        <w:t>，具有低转速大扭矩的特性，带来畅快的加速体验。柯珞克的</w:t>
      </w:r>
      <w:proofErr w:type="gramStart"/>
      <w:r w:rsidRPr="00FB0112">
        <w:rPr>
          <w:rFonts w:ascii="SKODA Next Light" w:eastAsia="斯柯达体细" w:hAnsi="SKODA Next Light" w:cs="Times New Roman" w:hint="eastAsia"/>
          <w:szCs w:val="21"/>
        </w:rPr>
        <w:t>百公里</w:t>
      </w:r>
      <w:proofErr w:type="gramEnd"/>
      <w:r w:rsidRPr="00FB0112">
        <w:rPr>
          <w:rFonts w:ascii="SKODA Next Light" w:eastAsia="斯柯达体细" w:hAnsi="SKODA Next Light" w:cs="Times New Roman" w:hint="eastAsia"/>
          <w:szCs w:val="21"/>
        </w:rPr>
        <w:t>综合油耗则低至</w:t>
      </w:r>
      <w:r w:rsidRPr="00FB0112">
        <w:rPr>
          <w:rFonts w:ascii="SKODA Next Light" w:eastAsia="斯柯达体细" w:hAnsi="SKODA Next Light" w:cs="Times New Roman" w:hint="eastAsia"/>
          <w:szCs w:val="21"/>
        </w:rPr>
        <w:t>5.8L</w:t>
      </w:r>
      <w:r w:rsidRPr="00FB0112">
        <w:rPr>
          <w:rFonts w:ascii="SKODA Next Light" w:eastAsia="斯柯达体细" w:hAnsi="SKODA Next Light" w:cs="Times New Roman" w:hint="eastAsia"/>
          <w:szCs w:val="21"/>
        </w:rPr>
        <w:t>，燃油经济性出众。与此同时，柯珞克还提供经济、标准、运动和个性化</w:t>
      </w:r>
      <w:r w:rsidRPr="00FB0112">
        <w:rPr>
          <w:rFonts w:ascii="SKODA Next Light" w:eastAsia="斯柯达体细" w:hAnsi="SKODA Next Light" w:cs="Times New Roman" w:hint="eastAsia"/>
          <w:szCs w:val="21"/>
        </w:rPr>
        <w:t>4</w:t>
      </w:r>
      <w:r w:rsidRPr="00FB0112">
        <w:rPr>
          <w:rFonts w:ascii="SKODA Next Light" w:eastAsia="斯柯达体细" w:hAnsi="SKODA Next Light" w:cs="Times New Roman" w:hint="eastAsia"/>
          <w:szCs w:val="21"/>
        </w:rPr>
        <w:t>种驾驶模式，既能够帮助用户应对不同的路况，还能感受更多驾驶乐趣。</w:t>
      </w:r>
    </w:p>
    <w:p w:rsidR="00FB0112" w:rsidRPr="00FB0112" w:rsidRDefault="00FB0112" w:rsidP="00FB0112">
      <w:pPr>
        <w:adjustRightInd w:val="0"/>
        <w:snapToGrid w:val="0"/>
        <w:spacing w:beforeLines="50" w:line="360" w:lineRule="auto"/>
        <w:ind w:firstLineChars="200" w:firstLine="420"/>
        <w:rPr>
          <w:rFonts w:ascii="SKODA Next Light" w:eastAsia="斯柯达体细" w:hAnsi="SKODA Next Light" w:cs="Times New Roman"/>
          <w:szCs w:val="21"/>
        </w:rPr>
      </w:pPr>
      <w:r w:rsidRPr="00FB0112">
        <w:rPr>
          <w:rFonts w:ascii="SKODA Next Light" w:eastAsia="斯柯达体细" w:hAnsi="SKODA Next Light" w:cs="Times New Roman" w:hint="eastAsia"/>
          <w:szCs w:val="21"/>
        </w:rPr>
        <w:t>柯珞克的功能配置堪称同级别标杆，</w:t>
      </w:r>
      <w:proofErr w:type="gramStart"/>
      <w:r w:rsidRPr="00FB0112">
        <w:rPr>
          <w:rFonts w:ascii="SKODA Next Light" w:eastAsia="斯柯达体细" w:hAnsi="SKODA Next Light" w:cs="Times New Roman" w:hint="eastAsia"/>
          <w:szCs w:val="21"/>
        </w:rPr>
        <w:t>全系标配了</w:t>
      </w:r>
      <w:proofErr w:type="gramEnd"/>
      <w:r w:rsidRPr="00FB0112">
        <w:rPr>
          <w:rFonts w:ascii="SKODA Next Light" w:eastAsia="斯柯达体细" w:hAnsi="SKODA Next Light" w:cs="Times New Roman" w:hint="eastAsia"/>
          <w:szCs w:val="21"/>
        </w:rPr>
        <w:t>TPMS</w:t>
      </w:r>
      <w:r w:rsidRPr="00FB0112">
        <w:rPr>
          <w:rFonts w:ascii="SKODA Next Light" w:eastAsia="斯柯达体细" w:hAnsi="SKODA Next Light" w:cs="Times New Roman" w:hint="eastAsia"/>
          <w:szCs w:val="21"/>
        </w:rPr>
        <w:t>轮胎气压监测、智能疲劳驾驶提醒、</w:t>
      </w:r>
      <w:r w:rsidRPr="00FB0112">
        <w:rPr>
          <w:rFonts w:ascii="SKODA Next Light" w:eastAsia="斯柯达体细" w:hAnsi="SKODA Next Light" w:cs="Times New Roman" w:hint="eastAsia"/>
          <w:szCs w:val="21"/>
        </w:rPr>
        <w:t>ESP</w:t>
      </w:r>
      <w:r w:rsidRPr="00FB0112">
        <w:rPr>
          <w:rFonts w:ascii="SKODA Next Light" w:eastAsia="斯柯达体细" w:hAnsi="SKODA Next Light" w:cs="Times New Roman" w:hint="eastAsia"/>
          <w:szCs w:val="21"/>
        </w:rPr>
        <w:t>车身电子稳定系统、定速巡航、发动机启停和制动能量回收等</w:t>
      </w:r>
      <w:r w:rsidRPr="00FB0112">
        <w:rPr>
          <w:rFonts w:ascii="SKODA Next Light" w:eastAsia="斯柯达体细" w:hAnsi="SKODA Next Light" w:cs="Times New Roman" w:hint="eastAsia"/>
          <w:szCs w:val="21"/>
        </w:rPr>
        <w:t>8</w:t>
      </w:r>
      <w:r w:rsidRPr="00FB0112">
        <w:rPr>
          <w:rFonts w:ascii="SKODA Next Light" w:eastAsia="斯柯达体细" w:hAnsi="SKODA Next Light" w:cs="Times New Roman" w:hint="eastAsia"/>
          <w:szCs w:val="21"/>
        </w:rPr>
        <w:t>大实在装备，保证了驾乘人员的安全性和舒适度。例如，</w:t>
      </w:r>
      <w:r w:rsidRPr="00FB0112">
        <w:rPr>
          <w:rFonts w:ascii="SKODA Next Light" w:eastAsia="斯柯达体细" w:hAnsi="SKODA Next Light" w:cs="Times New Roman" w:hint="eastAsia"/>
          <w:szCs w:val="21"/>
        </w:rPr>
        <w:t>ESP</w:t>
      </w:r>
      <w:r w:rsidRPr="00FB0112">
        <w:rPr>
          <w:rFonts w:ascii="SKODA Next Light" w:eastAsia="斯柯达体细" w:hAnsi="SKODA Next Light" w:cs="Times New Roman" w:hint="eastAsia"/>
          <w:szCs w:val="21"/>
        </w:rPr>
        <w:t>系统集成的功能多达</w:t>
      </w:r>
      <w:r w:rsidRPr="00FB0112">
        <w:rPr>
          <w:rFonts w:ascii="SKODA Next Light" w:eastAsia="斯柯达体细" w:hAnsi="SKODA Next Light" w:cs="Times New Roman" w:hint="eastAsia"/>
          <w:szCs w:val="21"/>
        </w:rPr>
        <w:t>22</w:t>
      </w:r>
      <w:r w:rsidRPr="00FB0112">
        <w:rPr>
          <w:rFonts w:ascii="SKODA Next Light" w:eastAsia="斯柯达体细" w:hAnsi="SKODA Next Light" w:cs="Times New Roman" w:hint="eastAsia"/>
          <w:szCs w:val="21"/>
        </w:rPr>
        <w:t>项，包含</w:t>
      </w:r>
      <w:r w:rsidRPr="00FB0112">
        <w:rPr>
          <w:rFonts w:ascii="SKODA Next Light" w:eastAsia="斯柯达体细" w:hAnsi="SKODA Next Light" w:cs="Times New Roman" w:hint="eastAsia"/>
          <w:szCs w:val="21"/>
        </w:rPr>
        <w:t>MKB</w:t>
      </w:r>
      <w:r w:rsidRPr="00FB0112">
        <w:rPr>
          <w:rFonts w:ascii="SKODA Next Light" w:eastAsia="斯柯达体细" w:hAnsi="SKODA Next Light" w:cs="Times New Roman" w:hint="eastAsia"/>
          <w:szCs w:val="21"/>
        </w:rPr>
        <w:t>多次碰撞预防、低速防抱死制动以及</w:t>
      </w:r>
      <w:r w:rsidRPr="00FB0112">
        <w:rPr>
          <w:rFonts w:ascii="SKODA Next Light" w:eastAsia="斯柯达体细" w:hAnsi="SKODA Next Light" w:cs="Times New Roman" w:hint="eastAsia"/>
          <w:szCs w:val="21"/>
        </w:rPr>
        <w:t>ROP</w:t>
      </w:r>
      <w:r w:rsidRPr="00FB0112">
        <w:rPr>
          <w:rFonts w:ascii="SKODA Next Light" w:eastAsia="斯柯达体细" w:hAnsi="SKODA Next Light" w:cs="Times New Roman" w:hint="eastAsia"/>
          <w:szCs w:val="21"/>
        </w:rPr>
        <w:t>防侧翻控制等</w:t>
      </w:r>
      <w:proofErr w:type="gramStart"/>
      <w:r w:rsidRPr="00FB0112">
        <w:rPr>
          <w:rFonts w:ascii="SKODA Next Light" w:eastAsia="斯柯达体细" w:hAnsi="SKODA Next Light" w:cs="Times New Roman" w:hint="eastAsia"/>
          <w:szCs w:val="21"/>
        </w:rPr>
        <w:t>同级车</w:t>
      </w:r>
      <w:proofErr w:type="gramEnd"/>
      <w:r w:rsidRPr="00FB0112">
        <w:rPr>
          <w:rFonts w:ascii="SKODA Next Light" w:eastAsia="斯柯达体细" w:hAnsi="SKODA Next Light" w:cs="Times New Roman" w:hint="eastAsia"/>
          <w:szCs w:val="21"/>
        </w:rPr>
        <w:t>不多见的配</w:t>
      </w:r>
      <w:r w:rsidRPr="00FB0112">
        <w:rPr>
          <w:rFonts w:ascii="SKODA Next Light" w:eastAsia="斯柯达体细" w:hAnsi="SKODA Next Light" w:cs="Times New Roman" w:hint="eastAsia"/>
          <w:szCs w:val="21"/>
        </w:rPr>
        <w:lastRenderedPageBreak/>
        <w:t>置，确保车辆操控稳定性。</w:t>
      </w:r>
    </w:p>
    <w:p w:rsidR="00FB0112" w:rsidRPr="00FB0112" w:rsidRDefault="00FB0112" w:rsidP="00FB0112">
      <w:pPr>
        <w:adjustRightInd w:val="0"/>
        <w:snapToGrid w:val="0"/>
        <w:spacing w:beforeLines="50" w:line="360" w:lineRule="auto"/>
        <w:ind w:firstLineChars="200" w:firstLine="420"/>
        <w:rPr>
          <w:rFonts w:ascii="SKODA Next Light" w:eastAsia="斯柯达体细" w:hAnsi="SKODA Next Light" w:cs="Times New Roman"/>
          <w:szCs w:val="21"/>
        </w:rPr>
      </w:pPr>
      <w:r w:rsidRPr="00FB0112">
        <w:rPr>
          <w:rFonts w:ascii="SKODA Next Light" w:eastAsia="斯柯达体细" w:hAnsi="SKODA Next Light" w:cs="Times New Roman" w:hint="eastAsia"/>
          <w:szCs w:val="21"/>
        </w:rPr>
        <w:t>此外，柯珞克还提供了同级领先的</w:t>
      </w:r>
      <w:r w:rsidRPr="00FB0112">
        <w:rPr>
          <w:rFonts w:ascii="SKODA Next Light" w:eastAsia="斯柯达体细" w:hAnsi="SKODA Next Light" w:cs="Times New Roman" w:hint="eastAsia"/>
          <w:szCs w:val="21"/>
        </w:rPr>
        <w:t>10</w:t>
      </w:r>
      <w:r w:rsidRPr="00FB0112">
        <w:rPr>
          <w:rFonts w:ascii="SKODA Next Light" w:eastAsia="斯柯达体细" w:hAnsi="SKODA Next Light" w:cs="Times New Roman" w:hint="eastAsia"/>
          <w:szCs w:val="21"/>
        </w:rPr>
        <w:t>大智能科技配置，</w:t>
      </w:r>
      <w:r w:rsidRPr="00FB0112">
        <w:rPr>
          <w:rFonts w:ascii="SKODA Next Light" w:eastAsia="斯柯达体细" w:hAnsi="SKODA Next Light" w:cs="Times New Roman" w:hint="eastAsia"/>
          <w:szCs w:val="21"/>
        </w:rPr>
        <w:t>Auto Hold</w:t>
      </w:r>
      <w:r w:rsidRPr="00FB0112">
        <w:rPr>
          <w:rFonts w:ascii="SKODA Next Light" w:eastAsia="斯柯达体细" w:hAnsi="SKODA Next Light" w:cs="Times New Roman" w:hint="eastAsia"/>
          <w:szCs w:val="21"/>
        </w:rPr>
        <w:t>自动驻车、第三代自动泊车辅助系统、</w:t>
      </w:r>
      <w:r w:rsidRPr="00FB0112">
        <w:rPr>
          <w:rFonts w:ascii="SKODA Next Light" w:eastAsia="斯柯达体细" w:hAnsi="SKODA Next Light" w:cs="Times New Roman" w:hint="eastAsia"/>
          <w:szCs w:val="21"/>
        </w:rPr>
        <w:t>ACC</w:t>
      </w:r>
      <w:r w:rsidRPr="00FB0112">
        <w:rPr>
          <w:rFonts w:ascii="SKODA Next Light" w:eastAsia="斯柯达体细" w:hAnsi="SKODA Next Light" w:cs="Times New Roman" w:hint="eastAsia"/>
          <w:szCs w:val="21"/>
        </w:rPr>
        <w:t>自适应巡航带走停功能、前方安全辅助系统、盲点监测以及全玻璃屏导航娱乐系统等功能的加入极大地增强了日常用车的便利程度。其中，</w:t>
      </w:r>
      <w:r w:rsidRPr="00FB0112">
        <w:rPr>
          <w:rFonts w:ascii="SKODA Next Light" w:eastAsia="斯柯达体细" w:hAnsi="SKODA Next Light" w:cs="Times New Roman" w:hint="eastAsia"/>
          <w:szCs w:val="21"/>
        </w:rPr>
        <w:t>ACC</w:t>
      </w:r>
      <w:r w:rsidRPr="00FB0112">
        <w:rPr>
          <w:rFonts w:ascii="SKODA Next Light" w:eastAsia="斯柯达体细" w:hAnsi="SKODA Next Light" w:cs="Times New Roman" w:hint="eastAsia"/>
          <w:szCs w:val="21"/>
        </w:rPr>
        <w:t>系统可以实现高难度的低速跟车功能，前方安全辅助系统则能够通过主动制动尽量避免追尾前车，尤为智能。</w:t>
      </w:r>
    </w:p>
    <w:p w:rsidR="003B0939" w:rsidRPr="00825BAB" w:rsidRDefault="00FB0112" w:rsidP="00FB0112">
      <w:pPr>
        <w:adjustRightInd w:val="0"/>
        <w:snapToGrid w:val="0"/>
        <w:spacing w:beforeLines="50" w:line="360" w:lineRule="auto"/>
        <w:ind w:firstLineChars="200" w:firstLine="420"/>
        <w:rPr>
          <w:rFonts w:ascii="SKODA Next Light" w:eastAsia="斯柯达体细" w:hAnsi="SKODA Next Light" w:cs="Times New Roman"/>
          <w:szCs w:val="21"/>
        </w:rPr>
      </w:pPr>
      <w:r w:rsidRPr="00FB0112">
        <w:rPr>
          <w:rFonts w:ascii="SKODA Next Light" w:eastAsia="斯柯达体细" w:hAnsi="SKODA Next Light" w:cs="Times New Roman" w:hint="eastAsia"/>
          <w:szCs w:val="21"/>
        </w:rPr>
        <w:t>随着柯珞克的上市，斯柯达</w:t>
      </w:r>
      <w:r w:rsidRPr="00FB0112">
        <w:rPr>
          <w:rFonts w:ascii="SKODA Next Light" w:eastAsia="斯柯达体细" w:hAnsi="SKODA Next Light" w:cs="Times New Roman" w:hint="eastAsia"/>
          <w:szCs w:val="21"/>
        </w:rPr>
        <w:t>SUV</w:t>
      </w:r>
      <w:r w:rsidRPr="00FB0112">
        <w:rPr>
          <w:rFonts w:ascii="SKODA Next Light" w:eastAsia="斯柯达体细" w:hAnsi="SKODA Next Light" w:cs="Times New Roman" w:hint="eastAsia"/>
          <w:szCs w:val="21"/>
        </w:rPr>
        <w:t>战略也在稳步推进。同时，它也将与中型</w:t>
      </w:r>
      <w:r w:rsidRPr="00FB0112">
        <w:rPr>
          <w:rFonts w:ascii="SKODA Next Light" w:eastAsia="斯柯达体细" w:hAnsi="SKODA Next Light" w:cs="Times New Roman" w:hint="eastAsia"/>
          <w:szCs w:val="21"/>
        </w:rPr>
        <w:t>SUV</w:t>
      </w:r>
      <w:r w:rsidRPr="00FB0112">
        <w:rPr>
          <w:rFonts w:ascii="SKODA Next Light" w:eastAsia="斯柯达体细" w:hAnsi="SKODA Next Light" w:cs="Times New Roman" w:hint="eastAsia"/>
          <w:szCs w:val="21"/>
        </w:rPr>
        <w:t>柯迪亚克一道，共同构筑起斯柯达日趋完备的</w:t>
      </w:r>
      <w:r w:rsidRPr="00FB0112">
        <w:rPr>
          <w:rFonts w:ascii="SKODA Next Light" w:eastAsia="斯柯达体细" w:hAnsi="SKODA Next Light" w:cs="Times New Roman" w:hint="eastAsia"/>
          <w:szCs w:val="21"/>
        </w:rPr>
        <w:t>SUV</w:t>
      </w:r>
      <w:r w:rsidRPr="00FB0112">
        <w:rPr>
          <w:rFonts w:ascii="SKODA Next Light" w:eastAsia="斯柯达体细" w:hAnsi="SKODA Next Light" w:cs="Times New Roman" w:hint="eastAsia"/>
          <w:szCs w:val="21"/>
        </w:rPr>
        <w:t>矩阵，为用户提供更丰富的用车选择和更优质的汽车生活。</w:t>
      </w:r>
    </w:p>
    <w:sectPr w:rsidR="003B0939" w:rsidRPr="00825BAB" w:rsidSect="002275A9">
      <w:headerReference w:type="default" r:id="rId8"/>
      <w:footerReference w:type="default" r:id="rId9"/>
      <w:pgSz w:w="11906" w:h="16838" w:code="9"/>
      <w:pgMar w:top="1134" w:right="735" w:bottom="1134" w:left="840" w:header="426" w:footer="17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1C8" w:rsidRDefault="00E521C8" w:rsidP="006E3423">
      <w:r>
        <w:separator/>
      </w:r>
    </w:p>
  </w:endnote>
  <w:endnote w:type="continuationSeparator" w:id="0">
    <w:p w:rsidR="00E521C8" w:rsidRDefault="00E521C8" w:rsidP="006E34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KODA Next Light">
    <w:altName w:val="Courier New"/>
    <w:charset w:val="00"/>
    <w:family w:val="swiss"/>
    <w:pitch w:val="variable"/>
    <w:sig w:usb0="A00002E7" w:usb1="00002021" w:usb2="00000000" w:usb3="00000000" w:csb0="0000009F" w:csb1="00000000"/>
  </w:font>
  <w:font w:name="斯柯达体细">
    <w:altName w:val="Arial Unicode MS"/>
    <w:charset w:val="86"/>
    <w:family w:val="roman"/>
    <w:pitch w:val="variable"/>
    <w:sig w:usb0="00000003" w:usb1="080E0000" w:usb2="00000010" w:usb3="00000000" w:csb0="00040000" w:csb1="00000000"/>
  </w:font>
  <w:font w:name="斯柯达体">
    <w:altName w:val="Arial Unicode MS"/>
    <w:charset w:val="86"/>
    <w:family w:val="roman"/>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23" w:rsidRDefault="006E3423" w:rsidP="00E140A2">
    <w:pPr>
      <w:pStyle w:val="a4"/>
      <w:tabs>
        <w:tab w:val="clear" w:pos="8306"/>
        <w:tab w:val="right" w:pos="8647"/>
      </w:tabs>
      <w:ind w:rightChars="-135" w:right="-28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1C8" w:rsidRDefault="00E521C8" w:rsidP="006E3423">
      <w:r>
        <w:separator/>
      </w:r>
    </w:p>
  </w:footnote>
  <w:footnote w:type="continuationSeparator" w:id="0">
    <w:p w:rsidR="00E521C8" w:rsidRDefault="00E521C8" w:rsidP="006E3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423" w:rsidRPr="00962593" w:rsidRDefault="006E3423" w:rsidP="00E140A2">
    <w:pPr>
      <w:pStyle w:val="a3"/>
      <w:pBdr>
        <w:bottom w:val="none" w:sz="0" w:space="0" w:color="auto"/>
      </w:pBdr>
      <w:tabs>
        <w:tab w:val="left" w:pos="10065"/>
      </w:tabs>
      <w:ind w:rightChars="-135" w:right="-28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8pt;height:357pt" o:bullet="t">
        <v:imagedata r:id="rId1" o:title="artE095"/>
      </v:shape>
    </w:pict>
  </w:numPicBullet>
  <w:abstractNum w:abstractNumId="0">
    <w:nsid w:val="75B201CC"/>
    <w:multiLevelType w:val="hybridMultilevel"/>
    <w:tmpl w:val="330E0272"/>
    <w:lvl w:ilvl="0" w:tplc="1CA8CC04">
      <w:start w:val="1"/>
      <w:numFmt w:val="bullet"/>
      <w:lvlText w:val=""/>
      <w:lvlPicBulletId w:val="0"/>
      <w:lvlJc w:val="left"/>
      <w:pPr>
        <w:tabs>
          <w:tab w:val="num" w:pos="720"/>
        </w:tabs>
        <w:ind w:left="720" w:hanging="360"/>
      </w:pPr>
      <w:rPr>
        <w:rFonts w:ascii="Symbol" w:hAnsi="Symbol" w:hint="default"/>
      </w:rPr>
    </w:lvl>
    <w:lvl w:ilvl="1" w:tplc="35FA1846">
      <w:start w:val="4043"/>
      <w:numFmt w:val="bullet"/>
      <w:lvlText w:val=""/>
      <w:lvlPicBulletId w:val="0"/>
      <w:lvlJc w:val="left"/>
      <w:pPr>
        <w:tabs>
          <w:tab w:val="num" w:pos="1440"/>
        </w:tabs>
        <w:ind w:left="1440" w:hanging="360"/>
      </w:pPr>
      <w:rPr>
        <w:rFonts w:ascii="Symbol" w:hAnsi="Symbol" w:hint="default"/>
      </w:rPr>
    </w:lvl>
    <w:lvl w:ilvl="2" w:tplc="B980D23C">
      <w:start w:val="4043"/>
      <w:numFmt w:val="bullet"/>
      <w:lvlText w:val=""/>
      <w:lvlPicBulletId w:val="0"/>
      <w:lvlJc w:val="left"/>
      <w:pPr>
        <w:tabs>
          <w:tab w:val="num" w:pos="2160"/>
        </w:tabs>
        <w:ind w:left="2160" w:hanging="360"/>
      </w:pPr>
      <w:rPr>
        <w:rFonts w:ascii="Symbol" w:hAnsi="Symbol" w:hint="default"/>
      </w:rPr>
    </w:lvl>
    <w:lvl w:ilvl="3" w:tplc="CCF449E0">
      <w:start w:val="4043"/>
      <w:numFmt w:val="bullet"/>
      <w:lvlText w:val=""/>
      <w:lvlPicBulletId w:val="0"/>
      <w:lvlJc w:val="left"/>
      <w:pPr>
        <w:tabs>
          <w:tab w:val="num" w:pos="2880"/>
        </w:tabs>
        <w:ind w:left="2880" w:hanging="360"/>
      </w:pPr>
      <w:rPr>
        <w:rFonts w:ascii="Symbol" w:hAnsi="Symbol" w:hint="default"/>
      </w:rPr>
    </w:lvl>
    <w:lvl w:ilvl="4" w:tplc="8B7816DA">
      <w:start w:val="4043"/>
      <w:numFmt w:val="bullet"/>
      <w:lvlText w:val=""/>
      <w:lvlPicBulletId w:val="0"/>
      <w:lvlJc w:val="left"/>
      <w:pPr>
        <w:tabs>
          <w:tab w:val="num" w:pos="3600"/>
        </w:tabs>
        <w:ind w:left="3600" w:hanging="360"/>
      </w:pPr>
      <w:rPr>
        <w:rFonts w:ascii="Symbol" w:hAnsi="Symbol" w:hint="default"/>
      </w:rPr>
    </w:lvl>
    <w:lvl w:ilvl="5" w:tplc="F1AAC99E" w:tentative="1">
      <w:start w:val="1"/>
      <w:numFmt w:val="bullet"/>
      <w:lvlText w:val=""/>
      <w:lvlPicBulletId w:val="0"/>
      <w:lvlJc w:val="left"/>
      <w:pPr>
        <w:tabs>
          <w:tab w:val="num" w:pos="4320"/>
        </w:tabs>
        <w:ind w:left="4320" w:hanging="360"/>
      </w:pPr>
      <w:rPr>
        <w:rFonts w:ascii="Symbol" w:hAnsi="Symbol" w:hint="default"/>
      </w:rPr>
    </w:lvl>
    <w:lvl w:ilvl="6" w:tplc="35B4C650" w:tentative="1">
      <w:start w:val="1"/>
      <w:numFmt w:val="bullet"/>
      <w:lvlText w:val=""/>
      <w:lvlPicBulletId w:val="0"/>
      <w:lvlJc w:val="left"/>
      <w:pPr>
        <w:tabs>
          <w:tab w:val="num" w:pos="5040"/>
        </w:tabs>
        <w:ind w:left="5040" w:hanging="360"/>
      </w:pPr>
      <w:rPr>
        <w:rFonts w:ascii="Symbol" w:hAnsi="Symbol" w:hint="default"/>
      </w:rPr>
    </w:lvl>
    <w:lvl w:ilvl="7" w:tplc="8C4CB0B8" w:tentative="1">
      <w:start w:val="1"/>
      <w:numFmt w:val="bullet"/>
      <w:lvlText w:val=""/>
      <w:lvlPicBulletId w:val="0"/>
      <w:lvlJc w:val="left"/>
      <w:pPr>
        <w:tabs>
          <w:tab w:val="num" w:pos="5760"/>
        </w:tabs>
        <w:ind w:left="5760" w:hanging="360"/>
      </w:pPr>
      <w:rPr>
        <w:rFonts w:ascii="Symbol" w:hAnsi="Symbol" w:hint="default"/>
      </w:rPr>
    </w:lvl>
    <w:lvl w:ilvl="8" w:tplc="29121C1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7D2B3B30"/>
    <w:multiLevelType w:val="hybridMultilevel"/>
    <w:tmpl w:val="D63A078E"/>
    <w:lvl w:ilvl="0" w:tplc="473088AC">
      <w:start w:val="1"/>
      <w:numFmt w:val="bullet"/>
      <w:lvlText w:val=""/>
      <w:lvlPicBulletId w:val="0"/>
      <w:lvlJc w:val="left"/>
      <w:pPr>
        <w:tabs>
          <w:tab w:val="num" w:pos="720"/>
        </w:tabs>
        <w:ind w:left="720" w:hanging="360"/>
      </w:pPr>
      <w:rPr>
        <w:rFonts w:ascii="Symbol" w:hAnsi="Symbol" w:hint="default"/>
      </w:rPr>
    </w:lvl>
    <w:lvl w:ilvl="1" w:tplc="C19C2A70" w:tentative="1">
      <w:start w:val="1"/>
      <w:numFmt w:val="bullet"/>
      <w:lvlText w:val=""/>
      <w:lvlPicBulletId w:val="0"/>
      <w:lvlJc w:val="left"/>
      <w:pPr>
        <w:tabs>
          <w:tab w:val="num" w:pos="1440"/>
        </w:tabs>
        <w:ind w:left="1440" w:hanging="360"/>
      </w:pPr>
      <w:rPr>
        <w:rFonts w:ascii="Symbol" w:hAnsi="Symbol" w:hint="default"/>
      </w:rPr>
    </w:lvl>
    <w:lvl w:ilvl="2" w:tplc="7BA4C702" w:tentative="1">
      <w:start w:val="1"/>
      <w:numFmt w:val="bullet"/>
      <w:lvlText w:val=""/>
      <w:lvlPicBulletId w:val="0"/>
      <w:lvlJc w:val="left"/>
      <w:pPr>
        <w:tabs>
          <w:tab w:val="num" w:pos="2160"/>
        </w:tabs>
        <w:ind w:left="2160" w:hanging="360"/>
      </w:pPr>
      <w:rPr>
        <w:rFonts w:ascii="Symbol" w:hAnsi="Symbol" w:hint="default"/>
      </w:rPr>
    </w:lvl>
    <w:lvl w:ilvl="3" w:tplc="1506FB32" w:tentative="1">
      <w:start w:val="1"/>
      <w:numFmt w:val="bullet"/>
      <w:lvlText w:val=""/>
      <w:lvlPicBulletId w:val="0"/>
      <w:lvlJc w:val="left"/>
      <w:pPr>
        <w:tabs>
          <w:tab w:val="num" w:pos="2880"/>
        </w:tabs>
        <w:ind w:left="2880" w:hanging="360"/>
      </w:pPr>
      <w:rPr>
        <w:rFonts w:ascii="Symbol" w:hAnsi="Symbol" w:hint="default"/>
      </w:rPr>
    </w:lvl>
    <w:lvl w:ilvl="4" w:tplc="7AC09FB8" w:tentative="1">
      <w:start w:val="1"/>
      <w:numFmt w:val="bullet"/>
      <w:lvlText w:val=""/>
      <w:lvlPicBulletId w:val="0"/>
      <w:lvlJc w:val="left"/>
      <w:pPr>
        <w:tabs>
          <w:tab w:val="num" w:pos="3600"/>
        </w:tabs>
        <w:ind w:left="3600" w:hanging="360"/>
      </w:pPr>
      <w:rPr>
        <w:rFonts w:ascii="Symbol" w:hAnsi="Symbol" w:hint="default"/>
      </w:rPr>
    </w:lvl>
    <w:lvl w:ilvl="5" w:tplc="E9B45E7C" w:tentative="1">
      <w:start w:val="1"/>
      <w:numFmt w:val="bullet"/>
      <w:lvlText w:val=""/>
      <w:lvlPicBulletId w:val="0"/>
      <w:lvlJc w:val="left"/>
      <w:pPr>
        <w:tabs>
          <w:tab w:val="num" w:pos="4320"/>
        </w:tabs>
        <w:ind w:left="4320" w:hanging="360"/>
      </w:pPr>
      <w:rPr>
        <w:rFonts w:ascii="Symbol" w:hAnsi="Symbol" w:hint="default"/>
      </w:rPr>
    </w:lvl>
    <w:lvl w:ilvl="6" w:tplc="14BCBDF8" w:tentative="1">
      <w:start w:val="1"/>
      <w:numFmt w:val="bullet"/>
      <w:lvlText w:val=""/>
      <w:lvlPicBulletId w:val="0"/>
      <w:lvlJc w:val="left"/>
      <w:pPr>
        <w:tabs>
          <w:tab w:val="num" w:pos="5040"/>
        </w:tabs>
        <w:ind w:left="5040" w:hanging="360"/>
      </w:pPr>
      <w:rPr>
        <w:rFonts w:ascii="Symbol" w:hAnsi="Symbol" w:hint="default"/>
      </w:rPr>
    </w:lvl>
    <w:lvl w:ilvl="7" w:tplc="766EC5F6" w:tentative="1">
      <w:start w:val="1"/>
      <w:numFmt w:val="bullet"/>
      <w:lvlText w:val=""/>
      <w:lvlPicBulletId w:val="0"/>
      <w:lvlJc w:val="left"/>
      <w:pPr>
        <w:tabs>
          <w:tab w:val="num" w:pos="5760"/>
        </w:tabs>
        <w:ind w:left="5760" w:hanging="360"/>
      </w:pPr>
      <w:rPr>
        <w:rFonts w:ascii="Symbol" w:hAnsi="Symbol" w:hint="default"/>
      </w:rPr>
    </w:lvl>
    <w:lvl w:ilvl="8" w:tplc="1A220946" w:tentative="1">
      <w:start w:val="1"/>
      <w:numFmt w:val="bullet"/>
      <w:lvlText w:val=""/>
      <w:lvlPicBulletId w:val="0"/>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activeWritingStyle w:appName="MSWord" w:lang="en-US" w:vendorID="64" w:dllVersion="0" w:nlCheck="1" w:checkStyle="1"/>
  <w:activeWritingStyle w:appName="MSWord" w:lang="zh-CN" w:vendorID="64" w:dllVersion="0" w:nlCheck="1" w:checkStyle="1"/>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7856"/>
    <w:rsid w:val="00000FCE"/>
    <w:rsid w:val="00011457"/>
    <w:rsid w:val="00017C67"/>
    <w:rsid w:val="00020AF9"/>
    <w:rsid w:val="000261FF"/>
    <w:rsid w:val="00034F8D"/>
    <w:rsid w:val="00035823"/>
    <w:rsid w:val="00037244"/>
    <w:rsid w:val="00050BCB"/>
    <w:rsid w:val="000577C5"/>
    <w:rsid w:val="00063B9B"/>
    <w:rsid w:val="00074FD6"/>
    <w:rsid w:val="000823A9"/>
    <w:rsid w:val="00093B12"/>
    <w:rsid w:val="0009658F"/>
    <w:rsid w:val="000A5FC0"/>
    <w:rsid w:val="000B56A5"/>
    <w:rsid w:val="000C1DE4"/>
    <w:rsid w:val="000D3B37"/>
    <w:rsid w:val="000D6AE1"/>
    <w:rsid w:val="000D7AB7"/>
    <w:rsid w:val="000E2543"/>
    <w:rsid w:val="000E7319"/>
    <w:rsid w:val="000F1E90"/>
    <w:rsid w:val="000F61B8"/>
    <w:rsid w:val="0010093D"/>
    <w:rsid w:val="00111C46"/>
    <w:rsid w:val="001128E9"/>
    <w:rsid w:val="00123571"/>
    <w:rsid w:val="001257D2"/>
    <w:rsid w:val="001557F2"/>
    <w:rsid w:val="00157FF9"/>
    <w:rsid w:val="0016080C"/>
    <w:rsid w:val="0016168D"/>
    <w:rsid w:val="00162B92"/>
    <w:rsid w:val="00164EE1"/>
    <w:rsid w:val="00166566"/>
    <w:rsid w:val="00170A6C"/>
    <w:rsid w:val="001716E0"/>
    <w:rsid w:val="00172783"/>
    <w:rsid w:val="00176163"/>
    <w:rsid w:val="0017734F"/>
    <w:rsid w:val="00182907"/>
    <w:rsid w:val="00186684"/>
    <w:rsid w:val="001875D1"/>
    <w:rsid w:val="001A78C2"/>
    <w:rsid w:val="001B6795"/>
    <w:rsid w:val="001C23D7"/>
    <w:rsid w:val="001C4117"/>
    <w:rsid w:val="001E2639"/>
    <w:rsid w:val="001E32E5"/>
    <w:rsid w:val="001E5734"/>
    <w:rsid w:val="001F679D"/>
    <w:rsid w:val="001F6E2E"/>
    <w:rsid w:val="002012F5"/>
    <w:rsid w:val="00204059"/>
    <w:rsid w:val="00206F61"/>
    <w:rsid w:val="00222684"/>
    <w:rsid w:val="002275A9"/>
    <w:rsid w:val="00227D70"/>
    <w:rsid w:val="00250C83"/>
    <w:rsid w:val="00252342"/>
    <w:rsid w:val="0025240E"/>
    <w:rsid w:val="002601D0"/>
    <w:rsid w:val="00274F4E"/>
    <w:rsid w:val="00275E5A"/>
    <w:rsid w:val="00283C5E"/>
    <w:rsid w:val="002A6E05"/>
    <w:rsid w:val="002D2AEB"/>
    <w:rsid w:val="002E1306"/>
    <w:rsid w:val="002E5274"/>
    <w:rsid w:val="002E6DC0"/>
    <w:rsid w:val="002F3199"/>
    <w:rsid w:val="002F7BF5"/>
    <w:rsid w:val="0030363A"/>
    <w:rsid w:val="003062EA"/>
    <w:rsid w:val="003111A8"/>
    <w:rsid w:val="00313F7F"/>
    <w:rsid w:val="003141AC"/>
    <w:rsid w:val="00315382"/>
    <w:rsid w:val="00315ECD"/>
    <w:rsid w:val="00321F6C"/>
    <w:rsid w:val="00326D82"/>
    <w:rsid w:val="003374B4"/>
    <w:rsid w:val="003419E8"/>
    <w:rsid w:val="00342022"/>
    <w:rsid w:val="00343CFF"/>
    <w:rsid w:val="003465F1"/>
    <w:rsid w:val="0035563D"/>
    <w:rsid w:val="00360885"/>
    <w:rsid w:val="003630CE"/>
    <w:rsid w:val="00363B3E"/>
    <w:rsid w:val="00373898"/>
    <w:rsid w:val="0037593E"/>
    <w:rsid w:val="00381A21"/>
    <w:rsid w:val="0038229F"/>
    <w:rsid w:val="0038440E"/>
    <w:rsid w:val="00393273"/>
    <w:rsid w:val="003B0939"/>
    <w:rsid w:val="003C6903"/>
    <w:rsid w:val="003D2532"/>
    <w:rsid w:val="003D4694"/>
    <w:rsid w:val="003F4C80"/>
    <w:rsid w:val="003F4CFC"/>
    <w:rsid w:val="00402AEA"/>
    <w:rsid w:val="004043B9"/>
    <w:rsid w:val="00405C58"/>
    <w:rsid w:val="00411D70"/>
    <w:rsid w:val="004126CC"/>
    <w:rsid w:val="00422B87"/>
    <w:rsid w:val="004274CF"/>
    <w:rsid w:val="00430AE4"/>
    <w:rsid w:val="004501F5"/>
    <w:rsid w:val="00451AAE"/>
    <w:rsid w:val="00451C79"/>
    <w:rsid w:val="00455FB1"/>
    <w:rsid w:val="00457E50"/>
    <w:rsid w:val="00457EDB"/>
    <w:rsid w:val="0046501E"/>
    <w:rsid w:val="004731E5"/>
    <w:rsid w:val="004752DB"/>
    <w:rsid w:val="00477A35"/>
    <w:rsid w:val="004867F8"/>
    <w:rsid w:val="00486BF6"/>
    <w:rsid w:val="0049068F"/>
    <w:rsid w:val="00491FB0"/>
    <w:rsid w:val="0049529E"/>
    <w:rsid w:val="00496E2D"/>
    <w:rsid w:val="004A24DB"/>
    <w:rsid w:val="004A7D78"/>
    <w:rsid w:val="004B0048"/>
    <w:rsid w:val="004E1A09"/>
    <w:rsid w:val="004E21CE"/>
    <w:rsid w:val="004E3B18"/>
    <w:rsid w:val="004F2930"/>
    <w:rsid w:val="004F744D"/>
    <w:rsid w:val="00503910"/>
    <w:rsid w:val="00503A73"/>
    <w:rsid w:val="0052322B"/>
    <w:rsid w:val="0053132C"/>
    <w:rsid w:val="00553354"/>
    <w:rsid w:val="00575B60"/>
    <w:rsid w:val="005931CF"/>
    <w:rsid w:val="00595FC7"/>
    <w:rsid w:val="0059752E"/>
    <w:rsid w:val="005A0FA6"/>
    <w:rsid w:val="005A4BF0"/>
    <w:rsid w:val="005A60DC"/>
    <w:rsid w:val="005B60B8"/>
    <w:rsid w:val="005C2E5C"/>
    <w:rsid w:val="005C6011"/>
    <w:rsid w:val="005D2C82"/>
    <w:rsid w:val="005D53ED"/>
    <w:rsid w:val="005D6E3F"/>
    <w:rsid w:val="005D6EF0"/>
    <w:rsid w:val="005E4E66"/>
    <w:rsid w:val="005F1326"/>
    <w:rsid w:val="005F377C"/>
    <w:rsid w:val="006027D9"/>
    <w:rsid w:val="006079F4"/>
    <w:rsid w:val="00610652"/>
    <w:rsid w:val="006143E3"/>
    <w:rsid w:val="00614D7D"/>
    <w:rsid w:val="006306BB"/>
    <w:rsid w:val="0063776C"/>
    <w:rsid w:val="00662872"/>
    <w:rsid w:val="006A02AA"/>
    <w:rsid w:val="006A3822"/>
    <w:rsid w:val="006B52E4"/>
    <w:rsid w:val="006C4783"/>
    <w:rsid w:val="006D669C"/>
    <w:rsid w:val="006E3423"/>
    <w:rsid w:val="006F6FEA"/>
    <w:rsid w:val="006F7D01"/>
    <w:rsid w:val="00704480"/>
    <w:rsid w:val="00705AE4"/>
    <w:rsid w:val="00705FBC"/>
    <w:rsid w:val="00713954"/>
    <w:rsid w:val="0071680B"/>
    <w:rsid w:val="007179E7"/>
    <w:rsid w:val="007233CF"/>
    <w:rsid w:val="00745DB4"/>
    <w:rsid w:val="00765404"/>
    <w:rsid w:val="00770B9A"/>
    <w:rsid w:val="007808FC"/>
    <w:rsid w:val="00793D99"/>
    <w:rsid w:val="007B1A8E"/>
    <w:rsid w:val="007B2DB1"/>
    <w:rsid w:val="007B7374"/>
    <w:rsid w:val="007C6B2C"/>
    <w:rsid w:val="007D2607"/>
    <w:rsid w:val="007F040E"/>
    <w:rsid w:val="007F6E69"/>
    <w:rsid w:val="00800057"/>
    <w:rsid w:val="0080233D"/>
    <w:rsid w:val="00811C77"/>
    <w:rsid w:val="0081532F"/>
    <w:rsid w:val="00821E1D"/>
    <w:rsid w:val="00825BAB"/>
    <w:rsid w:val="0084422B"/>
    <w:rsid w:val="0084456F"/>
    <w:rsid w:val="008478EC"/>
    <w:rsid w:val="008501D6"/>
    <w:rsid w:val="00852FFE"/>
    <w:rsid w:val="00855211"/>
    <w:rsid w:val="008613A0"/>
    <w:rsid w:val="00872E7D"/>
    <w:rsid w:val="00880175"/>
    <w:rsid w:val="00882A43"/>
    <w:rsid w:val="0089254D"/>
    <w:rsid w:val="008972F7"/>
    <w:rsid w:val="008A4BB3"/>
    <w:rsid w:val="008B0780"/>
    <w:rsid w:val="008B5BB7"/>
    <w:rsid w:val="008B5E0A"/>
    <w:rsid w:val="008B7C14"/>
    <w:rsid w:val="008C37B8"/>
    <w:rsid w:val="008C6747"/>
    <w:rsid w:val="008D1DDA"/>
    <w:rsid w:val="008D2C7C"/>
    <w:rsid w:val="008D4F10"/>
    <w:rsid w:val="008D5993"/>
    <w:rsid w:val="008E0CAE"/>
    <w:rsid w:val="008E22CA"/>
    <w:rsid w:val="008E6467"/>
    <w:rsid w:val="008F53FE"/>
    <w:rsid w:val="009074F4"/>
    <w:rsid w:val="00914847"/>
    <w:rsid w:val="00916CBA"/>
    <w:rsid w:val="009178C9"/>
    <w:rsid w:val="009216C5"/>
    <w:rsid w:val="00930D58"/>
    <w:rsid w:val="009332B1"/>
    <w:rsid w:val="0093735C"/>
    <w:rsid w:val="00940848"/>
    <w:rsid w:val="00942DF7"/>
    <w:rsid w:val="009540E7"/>
    <w:rsid w:val="00961B12"/>
    <w:rsid w:val="00962593"/>
    <w:rsid w:val="0097691E"/>
    <w:rsid w:val="00983EAC"/>
    <w:rsid w:val="0099217E"/>
    <w:rsid w:val="00997D02"/>
    <w:rsid w:val="009A3C4B"/>
    <w:rsid w:val="009A74E5"/>
    <w:rsid w:val="009B25ED"/>
    <w:rsid w:val="009B5809"/>
    <w:rsid w:val="009B7495"/>
    <w:rsid w:val="009C540C"/>
    <w:rsid w:val="009D23D3"/>
    <w:rsid w:val="009E05FC"/>
    <w:rsid w:val="009E0ADB"/>
    <w:rsid w:val="009E146E"/>
    <w:rsid w:val="009E27A5"/>
    <w:rsid w:val="00A01E16"/>
    <w:rsid w:val="00A06D0F"/>
    <w:rsid w:val="00A12C4B"/>
    <w:rsid w:val="00A2080E"/>
    <w:rsid w:val="00A24C7D"/>
    <w:rsid w:val="00A258C4"/>
    <w:rsid w:val="00A262B2"/>
    <w:rsid w:val="00A3034C"/>
    <w:rsid w:val="00A36A52"/>
    <w:rsid w:val="00A376B4"/>
    <w:rsid w:val="00A477DA"/>
    <w:rsid w:val="00A47ACB"/>
    <w:rsid w:val="00A47FD7"/>
    <w:rsid w:val="00A85CF0"/>
    <w:rsid w:val="00A90276"/>
    <w:rsid w:val="00A90657"/>
    <w:rsid w:val="00A907C8"/>
    <w:rsid w:val="00A917B0"/>
    <w:rsid w:val="00AA24EB"/>
    <w:rsid w:val="00AA45E9"/>
    <w:rsid w:val="00AA73F9"/>
    <w:rsid w:val="00AB07C5"/>
    <w:rsid w:val="00AC11C0"/>
    <w:rsid w:val="00AC3432"/>
    <w:rsid w:val="00AC4113"/>
    <w:rsid w:val="00AD09F2"/>
    <w:rsid w:val="00AD6B2B"/>
    <w:rsid w:val="00AE7017"/>
    <w:rsid w:val="00AE7C5F"/>
    <w:rsid w:val="00B00C33"/>
    <w:rsid w:val="00B01CD9"/>
    <w:rsid w:val="00B0741C"/>
    <w:rsid w:val="00B16AF3"/>
    <w:rsid w:val="00B222DA"/>
    <w:rsid w:val="00B22FF3"/>
    <w:rsid w:val="00B31D36"/>
    <w:rsid w:val="00B334BE"/>
    <w:rsid w:val="00B34117"/>
    <w:rsid w:val="00B425E9"/>
    <w:rsid w:val="00B434B8"/>
    <w:rsid w:val="00B5157B"/>
    <w:rsid w:val="00B54481"/>
    <w:rsid w:val="00B67104"/>
    <w:rsid w:val="00B77783"/>
    <w:rsid w:val="00B77F29"/>
    <w:rsid w:val="00B85685"/>
    <w:rsid w:val="00B9103C"/>
    <w:rsid w:val="00B9328B"/>
    <w:rsid w:val="00B937B4"/>
    <w:rsid w:val="00B93E36"/>
    <w:rsid w:val="00BA09BC"/>
    <w:rsid w:val="00BA10F9"/>
    <w:rsid w:val="00BA300B"/>
    <w:rsid w:val="00BB2CB1"/>
    <w:rsid w:val="00BB6F7C"/>
    <w:rsid w:val="00BB7856"/>
    <w:rsid w:val="00BC0D96"/>
    <w:rsid w:val="00BD5C6A"/>
    <w:rsid w:val="00BE0471"/>
    <w:rsid w:val="00BE3B52"/>
    <w:rsid w:val="00BE7BC9"/>
    <w:rsid w:val="00BF197B"/>
    <w:rsid w:val="00BF2473"/>
    <w:rsid w:val="00BF34A6"/>
    <w:rsid w:val="00BF69A9"/>
    <w:rsid w:val="00BF7D53"/>
    <w:rsid w:val="00C11F13"/>
    <w:rsid w:val="00C127FD"/>
    <w:rsid w:val="00C128B2"/>
    <w:rsid w:val="00C1407E"/>
    <w:rsid w:val="00C167AC"/>
    <w:rsid w:val="00C21937"/>
    <w:rsid w:val="00C2270F"/>
    <w:rsid w:val="00C34544"/>
    <w:rsid w:val="00C42701"/>
    <w:rsid w:val="00C4552A"/>
    <w:rsid w:val="00C474A6"/>
    <w:rsid w:val="00C509D4"/>
    <w:rsid w:val="00C5271C"/>
    <w:rsid w:val="00C52D44"/>
    <w:rsid w:val="00C542BA"/>
    <w:rsid w:val="00C55C15"/>
    <w:rsid w:val="00C601DE"/>
    <w:rsid w:val="00C6025F"/>
    <w:rsid w:val="00C767FF"/>
    <w:rsid w:val="00C85C06"/>
    <w:rsid w:val="00C91F44"/>
    <w:rsid w:val="00C946AB"/>
    <w:rsid w:val="00CA0B60"/>
    <w:rsid w:val="00CA5D26"/>
    <w:rsid w:val="00CC21FF"/>
    <w:rsid w:val="00CC2D81"/>
    <w:rsid w:val="00CC6B27"/>
    <w:rsid w:val="00CD0A19"/>
    <w:rsid w:val="00CD7922"/>
    <w:rsid w:val="00CE08C5"/>
    <w:rsid w:val="00D0252A"/>
    <w:rsid w:val="00D1007A"/>
    <w:rsid w:val="00D34202"/>
    <w:rsid w:val="00D438B9"/>
    <w:rsid w:val="00D6764C"/>
    <w:rsid w:val="00D73F10"/>
    <w:rsid w:val="00D74BD9"/>
    <w:rsid w:val="00D77DD8"/>
    <w:rsid w:val="00D80A32"/>
    <w:rsid w:val="00D825BF"/>
    <w:rsid w:val="00D8778E"/>
    <w:rsid w:val="00D9253B"/>
    <w:rsid w:val="00DA0BB0"/>
    <w:rsid w:val="00DA2F92"/>
    <w:rsid w:val="00DA595C"/>
    <w:rsid w:val="00DB1B36"/>
    <w:rsid w:val="00DB5E3F"/>
    <w:rsid w:val="00DC36C4"/>
    <w:rsid w:val="00DC37F4"/>
    <w:rsid w:val="00DC4F23"/>
    <w:rsid w:val="00DD384F"/>
    <w:rsid w:val="00DD53A7"/>
    <w:rsid w:val="00E00E06"/>
    <w:rsid w:val="00E02215"/>
    <w:rsid w:val="00E03D83"/>
    <w:rsid w:val="00E1025B"/>
    <w:rsid w:val="00E140A2"/>
    <w:rsid w:val="00E328BC"/>
    <w:rsid w:val="00E34196"/>
    <w:rsid w:val="00E37209"/>
    <w:rsid w:val="00E43472"/>
    <w:rsid w:val="00E50B13"/>
    <w:rsid w:val="00E51AB4"/>
    <w:rsid w:val="00E521C8"/>
    <w:rsid w:val="00E60B66"/>
    <w:rsid w:val="00E64196"/>
    <w:rsid w:val="00E72A5F"/>
    <w:rsid w:val="00E76E05"/>
    <w:rsid w:val="00E77DB7"/>
    <w:rsid w:val="00E845CE"/>
    <w:rsid w:val="00E872E5"/>
    <w:rsid w:val="00E91D82"/>
    <w:rsid w:val="00E948B5"/>
    <w:rsid w:val="00E97A29"/>
    <w:rsid w:val="00E97E44"/>
    <w:rsid w:val="00EA3056"/>
    <w:rsid w:val="00EC09D5"/>
    <w:rsid w:val="00EE18E1"/>
    <w:rsid w:val="00EE5FEA"/>
    <w:rsid w:val="00EF0097"/>
    <w:rsid w:val="00F10D7F"/>
    <w:rsid w:val="00F10E1D"/>
    <w:rsid w:val="00F15543"/>
    <w:rsid w:val="00F16024"/>
    <w:rsid w:val="00F176A0"/>
    <w:rsid w:val="00F235FA"/>
    <w:rsid w:val="00F25D51"/>
    <w:rsid w:val="00F36B57"/>
    <w:rsid w:val="00F40821"/>
    <w:rsid w:val="00F7468F"/>
    <w:rsid w:val="00F75DEA"/>
    <w:rsid w:val="00F81DB0"/>
    <w:rsid w:val="00F8518E"/>
    <w:rsid w:val="00FB0112"/>
    <w:rsid w:val="00FB3277"/>
    <w:rsid w:val="00FB3E0A"/>
    <w:rsid w:val="00FB4F47"/>
    <w:rsid w:val="00FB7341"/>
    <w:rsid w:val="00FD4386"/>
    <w:rsid w:val="00FD7B1E"/>
    <w:rsid w:val="00FD7D2E"/>
    <w:rsid w:val="00FE3D24"/>
    <w:rsid w:val="00FE5683"/>
    <w:rsid w:val="00FF03C2"/>
    <w:rsid w:val="00FF1D22"/>
    <w:rsid w:val="00FF7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4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423"/>
    <w:rPr>
      <w:sz w:val="18"/>
      <w:szCs w:val="18"/>
    </w:rPr>
  </w:style>
  <w:style w:type="paragraph" w:styleId="a4">
    <w:name w:val="footer"/>
    <w:basedOn w:val="a"/>
    <w:link w:val="Char0"/>
    <w:uiPriority w:val="99"/>
    <w:unhideWhenUsed/>
    <w:rsid w:val="006E3423"/>
    <w:pPr>
      <w:tabs>
        <w:tab w:val="center" w:pos="4153"/>
        <w:tab w:val="right" w:pos="8306"/>
      </w:tabs>
      <w:snapToGrid w:val="0"/>
      <w:jc w:val="left"/>
    </w:pPr>
    <w:rPr>
      <w:sz w:val="18"/>
      <w:szCs w:val="18"/>
    </w:rPr>
  </w:style>
  <w:style w:type="character" w:customStyle="1" w:styleId="Char0">
    <w:name w:val="页脚 Char"/>
    <w:basedOn w:val="a0"/>
    <w:link w:val="a4"/>
    <w:uiPriority w:val="99"/>
    <w:rsid w:val="006E3423"/>
    <w:rPr>
      <w:sz w:val="18"/>
      <w:szCs w:val="18"/>
    </w:rPr>
  </w:style>
  <w:style w:type="paragraph" w:styleId="a5">
    <w:name w:val="Balloon Text"/>
    <w:basedOn w:val="a"/>
    <w:link w:val="Char1"/>
    <w:uiPriority w:val="99"/>
    <w:semiHidden/>
    <w:unhideWhenUsed/>
    <w:rsid w:val="006E3423"/>
    <w:rPr>
      <w:sz w:val="18"/>
      <w:szCs w:val="18"/>
    </w:rPr>
  </w:style>
  <w:style w:type="character" w:customStyle="1" w:styleId="Char1">
    <w:name w:val="批注框文本 Char"/>
    <w:basedOn w:val="a0"/>
    <w:link w:val="a5"/>
    <w:uiPriority w:val="99"/>
    <w:semiHidden/>
    <w:rsid w:val="006E3423"/>
    <w:rPr>
      <w:sz w:val="18"/>
      <w:szCs w:val="18"/>
    </w:rPr>
  </w:style>
  <w:style w:type="paragraph" w:styleId="a6">
    <w:name w:val="No Spacing"/>
    <w:uiPriority w:val="1"/>
    <w:qFormat/>
    <w:rsid w:val="008D2C7C"/>
    <w:pPr>
      <w:widowControl w:val="0"/>
      <w:jc w:val="both"/>
    </w:pPr>
  </w:style>
  <w:style w:type="table" w:styleId="a7">
    <w:name w:val="Table Grid"/>
    <w:basedOn w:val="a1"/>
    <w:uiPriority w:val="59"/>
    <w:rsid w:val="00E97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640760">
      <w:bodyDiv w:val="1"/>
      <w:marLeft w:val="0"/>
      <w:marRight w:val="0"/>
      <w:marTop w:val="0"/>
      <w:marBottom w:val="0"/>
      <w:divBdr>
        <w:top w:val="none" w:sz="0" w:space="0" w:color="auto"/>
        <w:left w:val="none" w:sz="0" w:space="0" w:color="auto"/>
        <w:bottom w:val="none" w:sz="0" w:space="0" w:color="auto"/>
        <w:right w:val="none" w:sz="0" w:space="0" w:color="auto"/>
      </w:divBdr>
    </w:div>
    <w:div w:id="479226137">
      <w:bodyDiv w:val="1"/>
      <w:marLeft w:val="0"/>
      <w:marRight w:val="0"/>
      <w:marTop w:val="0"/>
      <w:marBottom w:val="0"/>
      <w:divBdr>
        <w:top w:val="none" w:sz="0" w:space="0" w:color="auto"/>
        <w:left w:val="none" w:sz="0" w:space="0" w:color="auto"/>
        <w:bottom w:val="none" w:sz="0" w:space="0" w:color="auto"/>
        <w:right w:val="none" w:sz="0" w:space="0" w:color="auto"/>
      </w:divBdr>
    </w:div>
    <w:div w:id="515265069">
      <w:bodyDiv w:val="1"/>
      <w:marLeft w:val="0"/>
      <w:marRight w:val="0"/>
      <w:marTop w:val="0"/>
      <w:marBottom w:val="0"/>
      <w:divBdr>
        <w:top w:val="none" w:sz="0" w:space="0" w:color="auto"/>
        <w:left w:val="none" w:sz="0" w:space="0" w:color="auto"/>
        <w:bottom w:val="none" w:sz="0" w:space="0" w:color="auto"/>
        <w:right w:val="none" w:sz="0" w:space="0" w:color="auto"/>
      </w:divBdr>
    </w:div>
    <w:div w:id="874347400">
      <w:bodyDiv w:val="1"/>
      <w:marLeft w:val="0"/>
      <w:marRight w:val="0"/>
      <w:marTop w:val="0"/>
      <w:marBottom w:val="0"/>
      <w:divBdr>
        <w:top w:val="none" w:sz="0" w:space="0" w:color="auto"/>
        <w:left w:val="none" w:sz="0" w:space="0" w:color="auto"/>
        <w:bottom w:val="none" w:sz="0" w:space="0" w:color="auto"/>
        <w:right w:val="none" w:sz="0" w:space="0" w:color="auto"/>
      </w:divBdr>
    </w:div>
    <w:div w:id="1254976544">
      <w:bodyDiv w:val="1"/>
      <w:marLeft w:val="0"/>
      <w:marRight w:val="0"/>
      <w:marTop w:val="0"/>
      <w:marBottom w:val="0"/>
      <w:divBdr>
        <w:top w:val="none" w:sz="0" w:space="0" w:color="auto"/>
        <w:left w:val="none" w:sz="0" w:space="0" w:color="auto"/>
        <w:bottom w:val="none" w:sz="0" w:space="0" w:color="auto"/>
        <w:right w:val="none" w:sz="0" w:space="0" w:color="auto"/>
      </w:divBdr>
    </w:div>
    <w:div w:id="1502500089">
      <w:bodyDiv w:val="1"/>
      <w:marLeft w:val="0"/>
      <w:marRight w:val="0"/>
      <w:marTop w:val="0"/>
      <w:marBottom w:val="0"/>
      <w:divBdr>
        <w:top w:val="none" w:sz="0" w:space="0" w:color="auto"/>
        <w:left w:val="none" w:sz="0" w:space="0" w:color="auto"/>
        <w:bottom w:val="none" w:sz="0" w:space="0" w:color="auto"/>
        <w:right w:val="none" w:sz="0" w:space="0" w:color="auto"/>
      </w:divBdr>
    </w:div>
    <w:div w:id="1597864950">
      <w:bodyDiv w:val="1"/>
      <w:marLeft w:val="0"/>
      <w:marRight w:val="0"/>
      <w:marTop w:val="0"/>
      <w:marBottom w:val="0"/>
      <w:divBdr>
        <w:top w:val="none" w:sz="0" w:space="0" w:color="auto"/>
        <w:left w:val="none" w:sz="0" w:space="0" w:color="auto"/>
        <w:bottom w:val="none" w:sz="0" w:space="0" w:color="auto"/>
        <w:right w:val="none" w:sz="0" w:space="0" w:color="auto"/>
      </w:divBdr>
      <w:divsChild>
        <w:div w:id="1635714786">
          <w:marLeft w:val="259"/>
          <w:marRight w:val="0"/>
          <w:marTop w:val="0"/>
          <w:marBottom w:val="0"/>
          <w:divBdr>
            <w:top w:val="none" w:sz="0" w:space="0" w:color="auto"/>
            <w:left w:val="none" w:sz="0" w:space="0" w:color="auto"/>
            <w:bottom w:val="none" w:sz="0" w:space="0" w:color="auto"/>
            <w:right w:val="none" w:sz="0" w:space="0" w:color="auto"/>
          </w:divBdr>
        </w:div>
        <w:div w:id="2142915852">
          <w:marLeft w:val="763"/>
          <w:marRight w:val="0"/>
          <w:marTop w:val="0"/>
          <w:marBottom w:val="0"/>
          <w:divBdr>
            <w:top w:val="none" w:sz="0" w:space="0" w:color="auto"/>
            <w:left w:val="none" w:sz="0" w:space="0" w:color="auto"/>
            <w:bottom w:val="none" w:sz="0" w:space="0" w:color="auto"/>
            <w:right w:val="none" w:sz="0" w:space="0" w:color="auto"/>
          </w:divBdr>
        </w:div>
        <w:div w:id="370114446">
          <w:marLeft w:val="1022"/>
          <w:marRight w:val="0"/>
          <w:marTop w:val="0"/>
          <w:marBottom w:val="0"/>
          <w:divBdr>
            <w:top w:val="none" w:sz="0" w:space="0" w:color="auto"/>
            <w:left w:val="none" w:sz="0" w:space="0" w:color="auto"/>
            <w:bottom w:val="none" w:sz="0" w:space="0" w:color="auto"/>
            <w:right w:val="none" w:sz="0" w:space="0" w:color="auto"/>
          </w:divBdr>
        </w:div>
        <w:div w:id="1389912867">
          <w:marLeft w:val="1282"/>
          <w:marRight w:val="0"/>
          <w:marTop w:val="0"/>
          <w:marBottom w:val="0"/>
          <w:divBdr>
            <w:top w:val="none" w:sz="0" w:space="0" w:color="auto"/>
            <w:left w:val="none" w:sz="0" w:space="0" w:color="auto"/>
            <w:bottom w:val="none" w:sz="0" w:space="0" w:color="auto"/>
            <w:right w:val="none" w:sz="0" w:space="0" w:color="auto"/>
          </w:divBdr>
        </w:div>
      </w:divsChild>
    </w:div>
    <w:div w:id="1774209906">
      <w:bodyDiv w:val="1"/>
      <w:marLeft w:val="0"/>
      <w:marRight w:val="0"/>
      <w:marTop w:val="0"/>
      <w:marBottom w:val="0"/>
      <w:divBdr>
        <w:top w:val="none" w:sz="0" w:space="0" w:color="auto"/>
        <w:left w:val="none" w:sz="0" w:space="0" w:color="auto"/>
        <w:bottom w:val="none" w:sz="0" w:space="0" w:color="auto"/>
        <w:right w:val="none" w:sz="0" w:space="0" w:color="auto"/>
      </w:divBdr>
    </w:div>
    <w:div w:id="1775858374">
      <w:bodyDiv w:val="1"/>
      <w:marLeft w:val="0"/>
      <w:marRight w:val="0"/>
      <w:marTop w:val="0"/>
      <w:marBottom w:val="0"/>
      <w:divBdr>
        <w:top w:val="none" w:sz="0" w:space="0" w:color="auto"/>
        <w:left w:val="none" w:sz="0" w:space="0" w:color="auto"/>
        <w:bottom w:val="none" w:sz="0" w:space="0" w:color="auto"/>
        <w:right w:val="none" w:sz="0" w:space="0" w:color="auto"/>
      </w:divBdr>
    </w:div>
    <w:div w:id="1810704740">
      <w:bodyDiv w:val="1"/>
      <w:marLeft w:val="0"/>
      <w:marRight w:val="0"/>
      <w:marTop w:val="0"/>
      <w:marBottom w:val="0"/>
      <w:divBdr>
        <w:top w:val="none" w:sz="0" w:space="0" w:color="auto"/>
        <w:left w:val="none" w:sz="0" w:space="0" w:color="auto"/>
        <w:bottom w:val="none" w:sz="0" w:space="0" w:color="auto"/>
        <w:right w:val="none" w:sz="0" w:space="0" w:color="auto"/>
      </w:divBdr>
    </w:div>
    <w:div w:id="19606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0EA71-08A1-46F2-BFCD-EE0E8224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211</Words>
  <Characters>1207</Characters>
  <Application>Microsoft Office Word</Application>
  <DocSecurity>0</DocSecurity>
  <Lines>10</Lines>
  <Paragraphs>2</Paragraphs>
  <ScaleCrop>false</ScaleCrop>
  <HeadingPairs>
    <vt:vector size="2" baseType="variant">
      <vt:variant>
        <vt:lpstr>标题</vt:lpstr>
      </vt:variant>
      <vt:variant>
        <vt:i4>1</vt:i4>
      </vt:variant>
    </vt:vector>
  </HeadingPairs>
  <TitlesOfParts>
    <vt:vector size="1" baseType="lpstr">
      <vt:lpstr/>
    </vt:vector>
  </TitlesOfParts>
  <Manager/>
  <Company/>
  <LinksUpToDate>false</LinksUpToDate>
  <CharactersWithSpaces>1416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最新资讯</dc:title>
  <dc:subject/>
  <dc:creator/>
  <cp:keywords/>
  <dc:description/>
  <cp:lastModifiedBy>微软用户</cp:lastModifiedBy>
  <cp:revision>12</cp:revision>
  <cp:lastPrinted>2017-04-17T13:38:00Z</cp:lastPrinted>
  <dcterms:created xsi:type="dcterms:W3CDTF">2017-04-19T04:32:00Z</dcterms:created>
  <dcterms:modified xsi:type="dcterms:W3CDTF">2018-03-23T04:18:00Z</dcterms:modified>
  <cp:category/>
</cp:coreProperties>
</file>