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30F" w:rsidRPr="00A1730F" w:rsidRDefault="00A1730F" w:rsidP="0018541B">
      <w:pPr>
        <w:pStyle w:val="a9"/>
        <w:snapToGrid w:val="0"/>
        <w:spacing w:beforeLines="50" w:before="156" w:line="360" w:lineRule="auto"/>
        <w:jc w:val="right"/>
        <w:rPr>
          <w:rFonts w:ascii="Arial" w:eastAsia="宋体" w:hAnsi="Arial"/>
          <w:b/>
          <w:sz w:val="18"/>
          <w:szCs w:val="18"/>
        </w:rPr>
      </w:pPr>
    </w:p>
    <w:p w:rsidR="00BD5FCB" w:rsidRPr="005C1ADD" w:rsidRDefault="00642252" w:rsidP="007F3CD0">
      <w:pPr>
        <w:pStyle w:val="a9"/>
        <w:snapToGrid w:val="0"/>
        <w:spacing w:beforeLines="50" w:before="156" w:line="360" w:lineRule="auto"/>
        <w:jc w:val="center"/>
        <w:rPr>
          <w:rFonts w:ascii="Arial" w:eastAsia="宋体" w:hAnsi="Arial"/>
          <w:b/>
          <w:sz w:val="24"/>
          <w:szCs w:val="24"/>
        </w:rPr>
      </w:pPr>
      <w:bookmarkStart w:id="0" w:name="_GoBack"/>
      <w:r w:rsidRPr="005C1ADD">
        <w:rPr>
          <w:rFonts w:ascii="Arial" w:eastAsia="宋体" w:hAnsi="Arial" w:hint="eastAsia"/>
          <w:b/>
          <w:sz w:val="24"/>
          <w:szCs w:val="24"/>
        </w:rPr>
        <w:t>售价</w:t>
      </w:r>
      <w:r w:rsidR="005C1ADD" w:rsidRPr="005C1ADD">
        <w:rPr>
          <w:rFonts w:ascii="Arial" w:eastAsia="宋体" w:hAnsi="Arial"/>
          <w:b/>
          <w:sz w:val="24"/>
          <w:szCs w:val="24"/>
        </w:rPr>
        <w:t>18.99</w:t>
      </w:r>
      <w:r w:rsidRPr="005C1ADD">
        <w:rPr>
          <w:rFonts w:ascii="Arial" w:eastAsia="宋体" w:hAnsi="Arial" w:hint="eastAsia"/>
          <w:b/>
          <w:sz w:val="24"/>
          <w:szCs w:val="24"/>
        </w:rPr>
        <w:t>-</w:t>
      </w:r>
      <w:r w:rsidR="00F35B15" w:rsidRPr="005C1ADD">
        <w:rPr>
          <w:rFonts w:ascii="Arial" w:eastAsia="宋体" w:hAnsi="Arial"/>
          <w:b/>
          <w:sz w:val="24"/>
          <w:szCs w:val="24"/>
        </w:rPr>
        <w:t>26.99</w:t>
      </w:r>
      <w:r w:rsidRPr="005C1ADD">
        <w:rPr>
          <w:rFonts w:ascii="Arial" w:eastAsia="宋体" w:hAnsi="Arial" w:hint="eastAsia"/>
          <w:b/>
          <w:sz w:val="24"/>
          <w:szCs w:val="24"/>
        </w:rPr>
        <w:t>万元</w:t>
      </w:r>
      <w:r w:rsidRPr="005C1ADD">
        <w:rPr>
          <w:rFonts w:ascii="Arial" w:eastAsia="宋体" w:hAnsi="Arial" w:hint="eastAsia"/>
          <w:b/>
          <w:sz w:val="24"/>
          <w:szCs w:val="24"/>
        </w:rPr>
        <w:t xml:space="preserve">  </w:t>
      </w:r>
      <w:r w:rsidRPr="005C1ADD">
        <w:rPr>
          <w:rFonts w:ascii="Arial" w:eastAsia="宋体" w:hAnsi="Arial" w:hint="eastAsia"/>
          <w:b/>
          <w:sz w:val="24"/>
          <w:szCs w:val="24"/>
        </w:rPr>
        <w:t>斯柯达</w:t>
      </w:r>
      <w:r w:rsidR="0018485D" w:rsidRPr="005C1ADD">
        <w:rPr>
          <w:rFonts w:ascii="Arial" w:eastAsia="宋体" w:hAnsi="Arial" w:hint="eastAsia"/>
          <w:b/>
          <w:sz w:val="24"/>
          <w:szCs w:val="24"/>
        </w:rPr>
        <w:t>柯迪亚克</w:t>
      </w:r>
      <w:r w:rsidR="0018485D" w:rsidRPr="005C1ADD">
        <w:rPr>
          <w:rFonts w:ascii="Arial" w:eastAsia="宋体" w:hAnsi="Arial" w:hint="eastAsia"/>
          <w:b/>
          <w:sz w:val="24"/>
          <w:szCs w:val="24"/>
        </w:rPr>
        <w:t>GT</w:t>
      </w:r>
      <w:r w:rsidR="00BF10AF" w:rsidRPr="005C1ADD">
        <w:rPr>
          <w:rFonts w:ascii="Arial" w:eastAsia="宋体" w:hAnsi="Arial" w:hint="eastAsia"/>
          <w:b/>
          <w:sz w:val="24"/>
          <w:szCs w:val="24"/>
        </w:rPr>
        <w:t>羊城演绎轿跑</w:t>
      </w:r>
      <w:r w:rsidR="00BF10AF" w:rsidRPr="005C1ADD">
        <w:rPr>
          <w:rFonts w:ascii="Arial" w:eastAsia="宋体" w:hAnsi="Arial" w:hint="eastAsia"/>
          <w:b/>
          <w:sz w:val="24"/>
          <w:szCs w:val="24"/>
        </w:rPr>
        <w:t>SUV</w:t>
      </w:r>
      <w:r w:rsidR="00BF10AF" w:rsidRPr="005C1ADD">
        <w:rPr>
          <w:rFonts w:ascii="Arial" w:eastAsia="宋体" w:hAnsi="Arial" w:hint="eastAsia"/>
          <w:b/>
          <w:sz w:val="24"/>
          <w:szCs w:val="24"/>
        </w:rPr>
        <w:t>魅力</w:t>
      </w:r>
      <w:bookmarkEnd w:id="0"/>
    </w:p>
    <w:p w:rsidR="002E6E9B" w:rsidRPr="005C1ADD" w:rsidRDefault="009B5F5D" w:rsidP="00124249">
      <w:pPr>
        <w:pStyle w:val="a9"/>
        <w:snapToGrid w:val="0"/>
        <w:spacing w:beforeLines="50" w:before="156" w:line="360" w:lineRule="auto"/>
        <w:ind w:firstLineChars="200" w:firstLine="420"/>
        <w:rPr>
          <w:rFonts w:ascii="Arial" w:eastAsia="宋体" w:hAnsi="Arial"/>
          <w:szCs w:val="21"/>
        </w:rPr>
      </w:pPr>
      <w:r w:rsidRPr="005C1ADD">
        <w:rPr>
          <w:rFonts w:ascii="Arial" w:eastAsia="宋体" w:hAnsi="Arial" w:hint="eastAsia"/>
          <w:szCs w:val="21"/>
        </w:rPr>
        <w:t>1</w:t>
      </w:r>
      <w:r w:rsidRPr="005C1ADD">
        <w:rPr>
          <w:rFonts w:ascii="Arial" w:eastAsia="宋体" w:hAnsi="Arial"/>
          <w:szCs w:val="21"/>
        </w:rPr>
        <w:t>1</w:t>
      </w:r>
      <w:r w:rsidRPr="005C1ADD">
        <w:rPr>
          <w:rFonts w:ascii="Arial" w:eastAsia="宋体" w:hAnsi="Arial" w:hint="eastAsia"/>
          <w:szCs w:val="21"/>
        </w:rPr>
        <w:t>月</w:t>
      </w:r>
      <w:r w:rsidRPr="005C1ADD">
        <w:rPr>
          <w:rFonts w:ascii="Arial" w:eastAsia="宋体" w:hAnsi="Arial" w:hint="eastAsia"/>
          <w:szCs w:val="21"/>
        </w:rPr>
        <w:t>1</w:t>
      </w:r>
      <w:r w:rsidR="00A23066" w:rsidRPr="005C1ADD">
        <w:rPr>
          <w:rFonts w:ascii="Arial" w:eastAsia="宋体" w:hAnsi="Arial"/>
          <w:szCs w:val="21"/>
        </w:rPr>
        <w:t>6</w:t>
      </w:r>
      <w:r w:rsidRPr="005C1ADD">
        <w:rPr>
          <w:rFonts w:ascii="Arial" w:eastAsia="宋体" w:hAnsi="Arial" w:hint="eastAsia"/>
          <w:szCs w:val="21"/>
        </w:rPr>
        <w:t>日，</w:t>
      </w:r>
      <w:r w:rsidR="00A23066" w:rsidRPr="005C1ADD">
        <w:rPr>
          <w:rFonts w:ascii="Arial" w:eastAsia="宋体" w:hAnsi="Arial" w:hint="eastAsia"/>
          <w:szCs w:val="21"/>
        </w:rPr>
        <w:t>斯柯达</w:t>
      </w:r>
      <w:proofErr w:type="gramStart"/>
      <w:r w:rsidR="00A23066" w:rsidRPr="005C1ADD">
        <w:rPr>
          <w:rFonts w:ascii="Arial" w:eastAsia="宋体" w:hAnsi="Arial" w:hint="eastAsia"/>
          <w:szCs w:val="21"/>
        </w:rPr>
        <w:t>首款轿跑</w:t>
      </w:r>
      <w:proofErr w:type="gramEnd"/>
      <w:r w:rsidR="00A23066" w:rsidRPr="005C1ADD">
        <w:rPr>
          <w:rFonts w:ascii="Arial" w:eastAsia="宋体" w:hAnsi="Arial" w:hint="eastAsia"/>
          <w:szCs w:val="21"/>
        </w:rPr>
        <w:t>SUV</w:t>
      </w:r>
      <w:r w:rsidR="00A23066" w:rsidRPr="005C1ADD">
        <w:rPr>
          <w:rFonts w:ascii="Arial" w:eastAsia="宋体" w:hAnsi="Arial" w:hint="eastAsia"/>
          <w:szCs w:val="21"/>
        </w:rPr>
        <w:t>柯迪亚克</w:t>
      </w:r>
      <w:r w:rsidR="00A23066" w:rsidRPr="005C1ADD">
        <w:rPr>
          <w:rFonts w:ascii="Arial" w:eastAsia="宋体" w:hAnsi="Arial" w:hint="eastAsia"/>
          <w:szCs w:val="21"/>
        </w:rPr>
        <w:t>GT</w:t>
      </w:r>
      <w:r w:rsidR="00A23066" w:rsidRPr="005C1ADD">
        <w:rPr>
          <w:rFonts w:ascii="Arial" w:eastAsia="宋体" w:hAnsi="Arial" w:hint="eastAsia"/>
          <w:szCs w:val="21"/>
        </w:rPr>
        <w:t>在广州车展上市，建议零售价为</w:t>
      </w:r>
      <w:r w:rsidR="005C1ADD" w:rsidRPr="005C1ADD">
        <w:rPr>
          <w:rFonts w:ascii="Arial" w:eastAsia="宋体" w:hAnsi="Arial"/>
          <w:szCs w:val="21"/>
        </w:rPr>
        <w:t>18.99</w:t>
      </w:r>
      <w:r w:rsidR="00135919" w:rsidRPr="005C1ADD">
        <w:rPr>
          <w:rFonts w:ascii="Arial" w:eastAsia="宋体" w:hAnsi="Arial" w:hint="eastAsia"/>
          <w:szCs w:val="21"/>
        </w:rPr>
        <w:t>-</w:t>
      </w:r>
      <w:r w:rsidR="00135919" w:rsidRPr="005C1ADD">
        <w:rPr>
          <w:rFonts w:ascii="Arial" w:eastAsia="宋体" w:hAnsi="Arial"/>
          <w:szCs w:val="21"/>
        </w:rPr>
        <w:t>26.99</w:t>
      </w:r>
      <w:r w:rsidR="00A23066" w:rsidRPr="005C1ADD">
        <w:rPr>
          <w:rFonts w:ascii="Arial" w:eastAsia="宋体" w:hAnsi="Arial" w:hint="eastAsia"/>
          <w:szCs w:val="21"/>
        </w:rPr>
        <w:t>万元。</w:t>
      </w:r>
      <w:r w:rsidR="004761C6" w:rsidRPr="005C1ADD">
        <w:rPr>
          <w:rFonts w:ascii="Arial" w:eastAsia="宋体" w:hAnsi="Arial" w:hint="eastAsia"/>
          <w:szCs w:val="21"/>
        </w:rPr>
        <w:t>新车</w:t>
      </w:r>
      <w:r w:rsidR="00824103" w:rsidRPr="005C1ADD">
        <w:rPr>
          <w:rFonts w:ascii="Arial" w:eastAsia="宋体" w:hAnsi="Arial" w:hint="eastAsia"/>
          <w:szCs w:val="21"/>
        </w:rPr>
        <w:t>搭载</w:t>
      </w:r>
      <w:r w:rsidR="00AC4D38" w:rsidRPr="005C1ADD">
        <w:rPr>
          <w:rFonts w:ascii="Arial" w:eastAsia="宋体" w:hAnsi="Arial" w:hint="eastAsia"/>
          <w:szCs w:val="21"/>
        </w:rPr>
        <w:t>TSI280</w:t>
      </w:r>
      <w:r w:rsidR="00AC4D38" w:rsidRPr="005C1ADD">
        <w:rPr>
          <w:rFonts w:ascii="Arial" w:eastAsia="宋体" w:hAnsi="Arial" w:hint="eastAsia"/>
          <w:szCs w:val="21"/>
        </w:rPr>
        <w:t>、</w:t>
      </w:r>
      <w:r w:rsidR="00824103" w:rsidRPr="005C1ADD">
        <w:rPr>
          <w:rFonts w:ascii="Arial" w:eastAsia="宋体" w:hAnsi="Arial" w:hint="eastAsia"/>
          <w:szCs w:val="21"/>
        </w:rPr>
        <w:t>TSI</w:t>
      </w:r>
      <w:r w:rsidR="00824103" w:rsidRPr="005C1ADD">
        <w:rPr>
          <w:rFonts w:ascii="Arial" w:eastAsia="宋体" w:hAnsi="Arial"/>
          <w:szCs w:val="21"/>
        </w:rPr>
        <w:t>330</w:t>
      </w:r>
      <w:r w:rsidR="00824103" w:rsidRPr="005C1ADD">
        <w:rPr>
          <w:rFonts w:ascii="Arial" w:eastAsia="宋体" w:hAnsi="Arial" w:hint="eastAsia"/>
          <w:szCs w:val="21"/>
        </w:rPr>
        <w:t>和</w:t>
      </w:r>
      <w:r w:rsidR="00824103" w:rsidRPr="005C1ADD">
        <w:rPr>
          <w:rFonts w:ascii="Arial" w:eastAsia="宋体" w:hAnsi="Arial" w:hint="eastAsia"/>
          <w:szCs w:val="21"/>
        </w:rPr>
        <w:t>TSI380</w:t>
      </w:r>
      <w:proofErr w:type="gramStart"/>
      <w:r w:rsidR="00AC4D38" w:rsidRPr="005C1ADD">
        <w:rPr>
          <w:rFonts w:ascii="Arial" w:eastAsia="宋体" w:hAnsi="Arial" w:hint="eastAsia"/>
          <w:szCs w:val="21"/>
        </w:rPr>
        <w:t>三</w:t>
      </w:r>
      <w:proofErr w:type="gramEnd"/>
      <w:r w:rsidR="00824103" w:rsidRPr="005C1ADD">
        <w:rPr>
          <w:rFonts w:ascii="Arial" w:eastAsia="宋体" w:hAnsi="Arial" w:hint="eastAsia"/>
          <w:szCs w:val="21"/>
        </w:rPr>
        <w:t>款</w:t>
      </w:r>
      <w:r w:rsidR="00427717" w:rsidRPr="005C1ADD">
        <w:rPr>
          <w:rFonts w:ascii="Arial" w:eastAsia="宋体" w:hAnsi="Arial" w:hint="eastAsia"/>
          <w:szCs w:val="21"/>
        </w:rPr>
        <w:t>动力强劲的涡轮增压</w:t>
      </w:r>
      <w:r w:rsidR="00824103" w:rsidRPr="005C1ADD">
        <w:rPr>
          <w:rFonts w:ascii="Arial" w:eastAsia="宋体" w:hAnsi="Arial" w:hint="eastAsia"/>
          <w:szCs w:val="21"/>
        </w:rPr>
        <w:t>发动机，匹配</w:t>
      </w:r>
      <w:r w:rsidR="00824103" w:rsidRPr="005C1ADD">
        <w:rPr>
          <w:rFonts w:ascii="Arial" w:eastAsia="宋体" w:hAnsi="Arial" w:hint="eastAsia"/>
          <w:szCs w:val="21"/>
        </w:rPr>
        <w:t>7</w:t>
      </w:r>
      <w:proofErr w:type="gramStart"/>
      <w:r w:rsidR="00824103" w:rsidRPr="005C1ADD">
        <w:rPr>
          <w:rFonts w:ascii="Arial" w:eastAsia="宋体" w:hAnsi="Arial" w:hint="eastAsia"/>
          <w:szCs w:val="21"/>
        </w:rPr>
        <w:t>挡双离合手</w:t>
      </w:r>
      <w:proofErr w:type="gramEnd"/>
      <w:r w:rsidR="00824103" w:rsidRPr="005C1ADD">
        <w:rPr>
          <w:rFonts w:ascii="Arial" w:eastAsia="宋体" w:hAnsi="Arial" w:hint="eastAsia"/>
          <w:szCs w:val="21"/>
        </w:rPr>
        <w:t>自一体变速箱</w:t>
      </w:r>
      <w:r w:rsidR="00DE6DB3" w:rsidRPr="005C1ADD">
        <w:rPr>
          <w:rFonts w:ascii="Arial" w:eastAsia="宋体" w:hAnsi="Arial" w:hint="eastAsia"/>
          <w:szCs w:val="21"/>
        </w:rPr>
        <w:t>，</w:t>
      </w:r>
      <w:r w:rsidR="00E6617B" w:rsidRPr="005C1ADD">
        <w:rPr>
          <w:rFonts w:ascii="Arial" w:eastAsia="宋体" w:hAnsi="Arial" w:hint="eastAsia"/>
          <w:szCs w:val="21"/>
        </w:rPr>
        <w:t>共推出</w:t>
      </w:r>
      <w:r w:rsidR="00AC4D38" w:rsidRPr="005C1ADD">
        <w:rPr>
          <w:rFonts w:ascii="Arial" w:eastAsia="宋体" w:hAnsi="Arial" w:hint="eastAsia"/>
          <w:szCs w:val="21"/>
        </w:rPr>
        <w:t>7</w:t>
      </w:r>
      <w:r w:rsidR="00E6617B" w:rsidRPr="005C1ADD">
        <w:rPr>
          <w:rFonts w:ascii="Arial" w:eastAsia="宋体" w:hAnsi="Arial" w:hint="eastAsia"/>
          <w:szCs w:val="21"/>
        </w:rPr>
        <w:t>款车型</w:t>
      </w:r>
      <w:r w:rsidR="00DE6DB3" w:rsidRPr="005C1ADD">
        <w:rPr>
          <w:rFonts w:ascii="Arial" w:eastAsia="宋体" w:hAnsi="Arial" w:hint="eastAsia"/>
          <w:szCs w:val="21"/>
        </w:rPr>
        <w:t>。</w:t>
      </w:r>
    </w:p>
    <w:p w:rsidR="00A6210D" w:rsidRPr="00A23066" w:rsidRDefault="00797CD3" w:rsidP="00A6210D">
      <w:pPr>
        <w:pStyle w:val="a9"/>
        <w:snapToGrid w:val="0"/>
        <w:spacing w:beforeLines="50" w:before="156" w:line="360" w:lineRule="auto"/>
        <w:jc w:val="center"/>
        <w:rPr>
          <w:rFonts w:ascii="Arial" w:eastAsia="宋体" w:hAnsi="Arial"/>
          <w:szCs w:val="21"/>
        </w:rPr>
      </w:pPr>
      <w:r w:rsidRPr="00523FBF">
        <w:rPr>
          <w:rFonts w:ascii="Arial" w:eastAsia="宋体" w:hAnsi="Arial"/>
          <w:noProof/>
          <w:szCs w:val="21"/>
        </w:rPr>
        <w:drawing>
          <wp:inline distT="0" distB="0" distL="0" distR="0" wp14:anchorId="3D2C22FC" wp14:editId="6146E4A7">
            <wp:extent cx="2880000" cy="2160474"/>
            <wp:effectExtent l="0" t="0" r="0" b="0"/>
            <wp:docPr id="1" name="图片 1" descr="E:\SVW车型资料\KODIAQ GT\Pics\2018.10 实车图\compressed\正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VW车型资料\KODIAQ GT\Pics\2018.10 实车图\compressed\正侧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0F" w:rsidRPr="00A1730F" w:rsidRDefault="00147E9E" w:rsidP="00951E0E">
      <w:pPr>
        <w:pStyle w:val="a9"/>
        <w:snapToGrid w:val="0"/>
        <w:spacing w:beforeLines="50" w:before="156" w:line="360" w:lineRule="auto"/>
        <w:ind w:firstLineChars="200" w:firstLine="420"/>
        <w:rPr>
          <w:rFonts w:ascii="Arial" w:eastAsia="宋体" w:hAnsi="Arial" w:hint="eastAsia"/>
          <w:color w:val="000000" w:themeColor="text1"/>
          <w:szCs w:val="21"/>
        </w:rPr>
      </w:pPr>
      <w:r>
        <w:rPr>
          <w:rFonts w:ascii="Arial" w:eastAsia="宋体" w:hAnsi="Arial" w:hint="eastAsia"/>
          <w:color w:val="000000" w:themeColor="text1"/>
          <w:szCs w:val="21"/>
        </w:rPr>
        <w:t>在发布会现场，</w:t>
      </w:r>
      <w:r w:rsidR="00BF37F4">
        <w:rPr>
          <w:rFonts w:ascii="Arial" w:eastAsia="宋体" w:hAnsi="Arial" w:hint="eastAsia"/>
          <w:color w:val="000000" w:themeColor="text1"/>
          <w:szCs w:val="21"/>
        </w:rPr>
        <w:t>“这就是轿跑</w:t>
      </w:r>
      <w:r w:rsidR="00BF37F4">
        <w:rPr>
          <w:rFonts w:ascii="Arial" w:eastAsia="宋体" w:hAnsi="Arial" w:hint="eastAsia"/>
          <w:color w:val="000000" w:themeColor="text1"/>
          <w:szCs w:val="21"/>
        </w:rPr>
        <w:t>SUV</w:t>
      </w:r>
      <w:r w:rsidR="00BF37F4">
        <w:rPr>
          <w:rFonts w:ascii="Arial" w:eastAsia="宋体" w:hAnsi="Arial" w:hint="eastAsia"/>
          <w:color w:val="000000" w:themeColor="text1"/>
          <w:szCs w:val="21"/>
        </w:rPr>
        <w:t>”</w:t>
      </w:r>
      <w:r>
        <w:rPr>
          <w:rFonts w:ascii="Arial" w:eastAsia="宋体" w:hAnsi="Arial" w:hint="eastAsia"/>
          <w:color w:val="000000" w:themeColor="text1"/>
          <w:szCs w:val="21"/>
        </w:rPr>
        <w:t>的宣言</w:t>
      </w:r>
      <w:r w:rsidR="00D36626">
        <w:rPr>
          <w:rFonts w:ascii="Arial" w:eastAsia="宋体" w:hAnsi="Arial" w:hint="eastAsia"/>
          <w:color w:val="000000" w:themeColor="text1"/>
          <w:szCs w:val="21"/>
        </w:rPr>
        <w:t>令人印象深刻</w:t>
      </w:r>
      <w:r w:rsidR="00BF37F4">
        <w:rPr>
          <w:rFonts w:ascii="Arial" w:eastAsia="宋体" w:hAnsi="Arial" w:hint="eastAsia"/>
          <w:color w:val="000000" w:themeColor="text1"/>
          <w:szCs w:val="21"/>
        </w:rPr>
        <w:t>，</w:t>
      </w:r>
      <w:r w:rsidR="0011096B">
        <w:rPr>
          <w:rFonts w:ascii="Arial" w:eastAsia="宋体" w:hAnsi="Arial" w:hint="eastAsia"/>
          <w:color w:val="000000" w:themeColor="text1"/>
          <w:szCs w:val="21"/>
        </w:rPr>
        <w:t>这</w:t>
      </w:r>
      <w:r w:rsidR="00BF37F4">
        <w:rPr>
          <w:rFonts w:ascii="Arial" w:eastAsia="宋体" w:hAnsi="Arial" w:hint="eastAsia"/>
          <w:color w:val="000000" w:themeColor="text1"/>
          <w:szCs w:val="21"/>
        </w:rPr>
        <w:t>不仅是一句口号，更是</w:t>
      </w:r>
      <w:r w:rsidR="00DE6DB3">
        <w:rPr>
          <w:rFonts w:ascii="Arial" w:eastAsia="宋体" w:hAnsi="Arial" w:hint="eastAsia"/>
          <w:color w:val="000000" w:themeColor="text1"/>
          <w:szCs w:val="21"/>
        </w:rPr>
        <w:t>柯迪亚克</w:t>
      </w:r>
      <w:r w:rsidR="00DE6DB3">
        <w:rPr>
          <w:rFonts w:ascii="Arial" w:eastAsia="宋体" w:hAnsi="Arial" w:hint="eastAsia"/>
          <w:color w:val="000000" w:themeColor="text1"/>
          <w:szCs w:val="21"/>
        </w:rPr>
        <w:t>GT</w:t>
      </w:r>
      <w:r>
        <w:rPr>
          <w:rFonts w:ascii="Arial" w:eastAsia="宋体" w:hAnsi="Arial" w:hint="eastAsia"/>
          <w:color w:val="000000" w:themeColor="text1"/>
          <w:szCs w:val="21"/>
        </w:rPr>
        <w:t>的实力写照</w:t>
      </w:r>
      <w:r w:rsidR="008D170C">
        <w:rPr>
          <w:rFonts w:ascii="Arial" w:eastAsia="宋体" w:hAnsi="Arial" w:hint="eastAsia"/>
          <w:color w:val="000000" w:themeColor="text1"/>
          <w:szCs w:val="21"/>
        </w:rPr>
        <w:t>。</w:t>
      </w:r>
      <w:r w:rsidR="00111CE9">
        <w:rPr>
          <w:rFonts w:ascii="Arial" w:eastAsia="宋体" w:hAnsi="Arial" w:hint="eastAsia"/>
          <w:color w:val="000000" w:themeColor="text1"/>
          <w:szCs w:val="21"/>
        </w:rPr>
        <w:t>作为斯柯达</w:t>
      </w:r>
      <w:r w:rsidR="000B4354">
        <w:rPr>
          <w:rFonts w:ascii="Arial" w:eastAsia="宋体" w:hAnsi="Arial" w:hint="eastAsia"/>
          <w:color w:val="000000" w:themeColor="text1"/>
          <w:szCs w:val="21"/>
        </w:rPr>
        <w:t>全新</w:t>
      </w:r>
      <w:r w:rsidR="00D36626">
        <w:rPr>
          <w:rFonts w:ascii="Arial" w:eastAsia="宋体" w:hAnsi="Arial" w:hint="eastAsia"/>
          <w:color w:val="000000" w:themeColor="text1"/>
          <w:szCs w:val="21"/>
        </w:rPr>
        <w:t>旗舰，柯迪亚克</w:t>
      </w:r>
      <w:r w:rsidR="00D36626">
        <w:rPr>
          <w:rFonts w:ascii="Arial" w:eastAsia="宋体" w:hAnsi="Arial" w:hint="eastAsia"/>
          <w:color w:val="000000" w:themeColor="text1"/>
          <w:szCs w:val="21"/>
        </w:rPr>
        <w:t>GT</w:t>
      </w:r>
      <w:r w:rsidR="00D36626">
        <w:rPr>
          <w:rFonts w:ascii="Arial" w:eastAsia="宋体" w:hAnsi="Arial" w:hint="eastAsia"/>
          <w:color w:val="000000" w:themeColor="text1"/>
          <w:szCs w:val="21"/>
        </w:rPr>
        <w:t>是</w:t>
      </w:r>
      <w:r w:rsidR="00DE6DB3">
        <w:rPr>
          <w:rFonts w:ascii="Arial" w:eastAsia="宋体" w:hAnsi="Arial" w:hint="eastAsia"/>
          <w:color w:val="000000" w:themeColor="text1"/>
          <w:szCs w:val="21"/>
        </w:rPr>
        <w:t>斯柯达最新设计理念</w:t>
      </w:r>
      <w:r w:rsidR="00427717">
        <w:rPr>
          <w:rFonts w:ascii="Arial" w:eastAsia="宋体" w:hAnsi="Arial" w:hint="eastAsia"/>
          <w:color w:val="000000" w:themeColor="text1"/>
          <w:szCs w:val="21"/>
        </w:rPr>
        <w:t>、工程科技和造车工艺的集大成者</w:t>
      </w:r>
      <w:r w:rsidR="005146B2">
        <w:rPr>
          <w:rFonts w:ascii="Arial" w:eastAsia="宋体" w:hAnsi="Arial" w:hint="eastAsia"/>
          <w:color w:val="000000" w:themeColor="text1"/>
          <w:szCs w:val="21"/>
        </w:rPr>
        <w:t>。溜背</w:t>
      </w:r>
      <w:r w:rsidR="002D50EF">
        <w:rPr>
          <w:rFonts w:ascii="Arial" w:eastAsia="宋体" w:hAnsi="Arial" w:hint="eastAsia"/>
          <w:color w:val="000000" w:themeColor="text1"/>
          <w:szCs w:val="21"/>
        </w:rPr>
        <w:t>的动感造型</w:t>
      </w:r>
      <w:r w:rsidR="00E6617B">
        <w:rPr>
          <w:rFonts w:ascii="Arial" w:eastAsia="宋体" w:hAnsi="Arial" w:hint="eastAsia"/>
          <w:color w:val="000000" w:themeColor="text1"/>
          <w:szCs w:val="21"/>
        </w:rPr>
        <w:t>营造出运动美学的独特魅力</w:t>
      </w:r>
      <w:r w:rsidR="003979DF">
        <w:rPr>
          <w:rFonts w:ascii="Arial" w:eastAsia="宋体" w:hAnsi="Arial" w:hint="eastAsia"/>
          <w:color w:val="000000" w:themeColor="text1"/>
          <w:szCs w:val="21"/>
        </w:rPr>
        <w:t>，</w:t>
      </w:r>
      <w:r w:rsidR="0010755B">
        <w:rPr>
          <w:rFonts w:ascii="Arial" w:eastAsia="宋体" w:hAnsi="Arial" w:hint="eastAsia"/>
          <w:color w:val="000000" w:themeColor="text1"/>
          <w:szCs w:val="21"/>
        </w:rPr>
        <w:t>充满</w:t>
      </w:r>
      <w:r w:rsidR="00C2697D">
        <w:rPr>
          <w:rFonts w:ascii="Arial" w:eastAsia="宋体" w:hAnsi="Arial" w:hint="eastAsia"/>
          <w:color w:val="000000" w:themeColor="text1"/>
          <w:szCs w:val="21"/>
        </w:rPr>
        <w:t>科技感的座舱、出色的性能和精准的操控赋予了柯迪亚克</w:t>
      </w:r>
      <w:r w:rsidR="00C2697D">
        <w:rPr>
          <w:rFonts w:ascii="Arial" w:eastAsia="宋体" w:hAnsi="Arial" w:hint="eastAsia"/>
          <w:color w:val="000000" w:themeColor="text1"/>
          <w:szCs w:val="21"/>
        </w:rPr>
        <w:t>GT</w:t>
      </w:r>
      <w:proofErr w:type="gramStart"/>
      <w:r w:rsidR="006779CE">
        <w:rPr>
          <w:rFonts w:ascii="Arial" w:eastAsia="宋体" w:hAnsi="Arial" w:hint="eastAsia"/>
          <w:color w:val="000000" w:themeColor="text1"/>
          <w:szCs w:val="21"/>
        </w:rPr>
        <w:t>燃情</w:t>
      </w:r>
      <w:r w:rsidR="00C2697D">
        <w:rPr>
          <w:rFonts w:ascii="Arial" w:eastAsia="宋体" w:hAnsi="Arial" w:hint="eastAsia"/>
          <w:color w:val="000000" w:themeColor="text1"/>
          <w:szCs w:val="21"/>
        </w:rPr>
        <w:t>驾控</w:t>
      </w:r>
      <w:proofErr w:type="gramEnd"/>
      <w:r w:rsidR="00C2697D">
        <w:rPr>
          <w:rFonts w:ascii="Arial" w:eastAsia="宋体" w:hAnsi="Arial" w:hint="eastAsia"/>
          <w:color w:val="000000" w:themeColor="text1"/>
          <w:szCs w:val="21"/>
        </w:rPr>
        <w:t>体验。</w:t>
      </w:r>
    </w:p>
    <w:p w:rsidR="00CC046B" w:rsidRDefault="00C925F3" w:rsidP="00CC046B">
      <w:pPr>
        <w:pStyle w:val="a9"/>
        <w:snapToGrid w:val="0"/>
        <w:spacing w:beforeLines="50" w:before="156" w:line="360" w:lineRule="auto"/>
        <w:rPr>
          <w:rFonts w:ascii="Arial" w:eastAsia="宋体" w:hAnsi="Arial"/>
          <w:b/>
          <w:color w:val="000000" w:themeColor="text1"/>
          <w:szCs w:val="21"/>
        </w:rPr>
      </w:pPr>
      <w:r>
        <w:rPr>
          <w:rFonts w:ascii="Arial" w:eastAsia="宋体" w:hAnsi="Arial" w:hint="eastAsia"/>
          <w:b/>
          <w:color w:val="000000" w:themeColor="text1"/>
          <w:szCs w:val="21"/>
        </w:rPr>
        <w:t>轿跑风尚</w:t>
      </w:r>
      <w:r w:rsidR="00CC046B" w:rsidRPr="00CC046B">
        <w:rPr>
          <w:rFonts w:ascii="Arial" w:eastAsia="宋体" w:hAnsi="Arial" w:hint="eastAsia"/>
          <w:b/>
          <w:color w:val="000000" w:themeColor="text1"/>
          <w:szCs w:val="21"/>
        </w:rPr>
        <w:t xml:space="preserve"> </w:t>
      </w:r>
      <w:r w:rsidR="00CC046B">
        <w:rPr>
          <w:rFonts w:ascii="Arial" w:eastAsia="宋体" w:hAnsi="Arial"/>
          <w:b/>
          <w:color w:val="000000" w:themeColor="text1"/>
          <w:szCs w:val="21"/>
        </w:rPr>
        <w:t xml:space="preserve"> </w:t>
      </w:r>
      <w:r w:rsidR="00CC046B" w:rsidRPr="00CC046B">
        <w:rPr>
          <w:rFonts w:ascii="Arial" w:eastAsia="宋体" w:hAnsi="Arial" w:hint="eastAsia"/>
          <w:b/>
          <w:color w:val="000000" w:themeColor="text1"/>
          <w:szCs w:val="21"/>
        </w:rPr>
        <w:t>运动美学</w:t>
      </w:r>
      <w:r w:rsidR="00CC046B">
        <w:rPr>
          <w:rFonts w:ascii="Arial" w:eastAsia="宋体" w:hAnsi="Arial" w:hint="eastAsia"/>
          <w:b/>
          <w:color w:val="000000" w:themeColor="text1"/>
          <w:szCs w:val="21"/>
        </w:rPr>
        <w:t>淋漓尽致</w:t>
      </w:r>
    </w:p>
    <w:p w:rsidR="00C925F3" w:rsidRDefault="0019206A" w:rsidP="00124249">
      <w:pPr>
        <w:pStyle w:val="a9"/>
        <w:snapToGrid w:val="0"/>
        <w:spacing w:beforeLines="50" w:before="156" w:line="360" w:lineRule="auto"/>
        <w:ind w:firstLineChars="200" w:firstLine="420"/>
        <w:rPr>
          <w:rFonts w:ascii="Arial" w:eastAsia="宋体" w:hAnsi="Arial"/>
          <w:szCs w:val="21"/>
        </w:rPr>
      </w:pPr>
      <w:r>
        <w:rPr>
          <w:rFonts w:ascii="Arial" w:eastAsia="宋体" w:hAnsi="Arial" w:hint="eastAsia"/>
          <w:szCs w:val="21"/>
        </w:rPr>
        <w:t>柯迪亚克</w:t>
      </w:r>
      <w:r>
        <w:rPr>
          <w:rFonts w:ascii="Arial" w:eastAsia="宋体" w:hAnsi="Arial" w:hint="eastAsia"/>
          <w:szCs w:val="21"/>
        </w:rPr>
        <w:t>GT</w:t>
      </w:r>
      <w:r w:rsidR="00BF37F4">
        <w:rPr>
          <w:rFonts w:ascii="Arial" w:eastAsia="宋体" w:hAnsi="Arial" w:hint="eastAsia"/>
          <w:szCs w:val="21"/>
        </w:rPr>
        <w:t>轿跑</w:t>
      </w:r>
      <w:r w:rsidR="005146B2">
        <w:rPr>
          <w:rFonts w:ascii="Arial" w:eastAsia="宋体" w:hAnsi="Arial" w:hint="eastAsia"/>
          <w:szCs w:val="21"/>
        </w:rPr>
        <w:t>样式</w:t>
      </w:r>
      <w:r w:rsidR="001F6E04">
        <w:rPr>
          <w:rFonts w:ascii="Arial" w:eastAsia="宋体" w:hAnsi="Arial" w:hint="eastAsia"/>
          <w:szCs w:val="21"/>
        </w:rPr>
        <w:t>的设计</w:t>
      </w:r>
      <w:r w:rsidR="003979DF">
        <w:rPr>
          <w:rFonts w:ascii="Arial" w:eastAsia="宋体" w:hAnsi="Arial" w:hint="eastAsia"/>
          <w:szCs w:val="21"/>
        </w:rPr>
        <w:t>极富视觉冲击力</w:t>
      </w:r>
      <w:r w:rsidR="00BF37F4">
        <w:rPr>
          <w:rFonts w:ascii="Arial" w:eastAsia="宋体" w:hAnsi="Arial" w:hint="eastAsia"/>
          <w:szCs w:val="21"/>
        </w:rPr>
        <w:t>。侧面是最能体现其特色的</w:t>
      </w:r>
      <w:r w:rsidR="00DB27A8">
        <w:rPr>
          <w:rFonts w:ascii="Arial" w:eastAsia="宋体" w:hAnsi="Arial" w:hint="eastAsia"/>
          <w:szCs w:val="21"/>
        </w:rPr>
        <w:t>地方，倾斜的车顶线条沿着</w:t>
      </w:r>
      <w:r w:rsidR="00DB27A8">
        <w:rPr>
          <w:rFonts w:ascii="Arial" w:eastAsia="宋体" w:hAnsi="Arial" w:hint="eastAsia"/>
          <w:szCs w:val="21"/>
        </w:rPr>
        <w:t>A</w:t>
      </w:r>
      <w:r w:rsidR="00DB27A8">
        <w:rPr>
          <w:rFonts w:ascii="Arial" w:eastAsia="宋体" w:hAnsi="Arial" w:hint="eastAsia"/>
          <w:szCs w:val="21"/>
        </w:rPr>
        <w:t>柱</w:t>
      </w:r>
      <w:r w:rsidR="003A5E4F">
        <w:rPr>
          <w:rFonts w:ascii="Arial" w:eastAsia="宋体" w:hAnsi="Arial" w:hint="eastAsia"/>
          <w:szCs w:val="21"/>
        </w:rPr>
        <w:t>缓缓延伸至车尾，勾勒出一个优雅、动感的曲面</w:t>
      </w:r>
      <w:r w:rsidR="00A421E2">
        <w:rPr>
          <w:rFonts w:ascii="Arial" w:eastAsia="宋体" w:hAnsi="Arial" w:hint="eastAsia"/>
          <w:szCs w:val="21"/>
        </w:rPr>
        <w:t>。车身后半段相较常规的</w:t>
      </w:r>
      <w:r w:rsidR="00A421E2">
        <w:rPr>
          <w:rFonts w:ascii="Arial" w:eastAsia="宋体" w:hAnsi="Arial" w:hint="eastAsia"/>
          <w:szCs w:val="21"/>
        </w:rPr>
        <w:t>SUV</w:t>
      </w:r>
      <w:r w:rsidR="00CC19A6">
        <w:rPr>
          <w:rFonts w:ascii="Arial" w:eastAsia="宋体" w:hAnsi="Arial" w:hint="eastAsia"/>
          <w:szCs w:val="21"/>
        </w:rPr>
        <w:t>更为舒展</w:t>
      </w:r>
      <w:r w:rsidR="00A421E2">
        <w:rPr>
          <w:rFonts w:ascii="Arial" w:eastAsia="宋体" w:hAnsi="Arial" w:hint="eastAsia"/>
          <w:szCs w:val="21"/>
        </w:rPr>
        <w:t>，比例非常协调。在前脸，</w:t>
      </w:r>
      <w:r w:rsidR="00417941">
        <w:rPr>
          <w:rFonts w:ascii="Arial" w:eastAsia="宋体" w:hAnsi="Arial" w:hint="eastAsia"/>
          <w:szCs w:val="21"/>
        </w:rPr>
        <w:t>三维</w:t>
      </w:r>
      <w:proofErr w:type="gramStart"/>
      <w:r w:rsidR="00417941">
        <w:rPr>
          <w:rFonts w:ascii="Arial" w:eastAsia="宋体" w:hAnsi="Arial" w:hint="eastAsia"/>
          <w:szCs w:val="21"/>
        </w:rPr>
        <w:t>直瀑式</w:t>
      </w:r>
      <w:proofErr w:type="gramEnd"/>
      <w:r w:rsidR="00417941">
        <w:rPr>
          <w:rFonts w:ascii="Arial" w:eastAsia="宋体" w:hAnsi="Arial" w:hint="eastAsia"/>
          <w:szCs w:val="21"/>
        </w:rPr>
        <w:t>镀铬格栅</w:t>
      </w:r>
      <w:r w:rsidR="00167F2E">
        <w:rPr>
          <w:rFonts w:ascii="Arial" w:eastAsia="宋体" w:hAnsi="Arial" w:hint="eastAsia"/>
          <w:szCs w:val="21"/>
        </w:rPr>
        <w:t>搭配蜂窝式大型进气口</w:t>
      </w:r>
      <w:r w:rsidR="003979DF">
        <w:rPr>
          <w:rFonts w:ascii="Arial" w:eastAsia="宋体" w:hAnsi="Arial" w:hint="eastAsia"/>
          <w:szCs w:val="21"/>
        </w:rPr>
        <w:t>，满是力量感</w:t>
      </w:r>
      <w:r w:rsidR="00A421E2">
        <w:rPr>
          <w:rFonts w:ascii="Arial" w:eastAsia="宋体" w:hAnsi="Arial" w:hint="eastAsia"/>
          <w:szCs w:val="21"/>
        </w:rPr>
        <w:t>。</w:t>
      </w:r>
      <w:proofErr w:type="gramStart"/>
      <w:r w:rsidR="00182660">
        <w:rPr>
          <w:rFonts w:ascii="Arial" w:eastAsia="宋体" w:hAnsi="Arial" w:hint="eastAsia"/>
          <w:szCs w:val="21"/>
        </w:rPr>
        <w:t>智耀</w:t>
      </w:r>
      <w:r w:rsidR="001C7B89">
        <w:rPr>
          <w:rFonts w:ascii="Arial" w:eastAsia="宋体" w:hAnsi="Arial" w:hint="eastAsia"/>
          <w:szCs w:val="21"/>
        </w:rPr>
        <w:t>全</w:t>
      </w:r>
      <w:proofErr w:type="gramEnd"/>
      <w:r w:rsidR="001C7B89">
        <w:rPr>
          <w:rFonts w:ascii="Arial" w:eastAsia="宋体" w:hAnsi="Arial" w:hint="eastAsia"/>
          <w:szCs w:val="21"/>
        </w:rPr>
        <w:t>LED</w:t>
      </w:r>
      <w:r w:rsidR="001C7B89">
        <w:rPr>
          <w:rFonts w:ascii="Arial" w:eastAsia="宋体" w:hAnsi="Arial" w:hint="eastAsia"/>
          <w:szCs w:val="21"/>
        </w:rPr>
        <w:t>大灯以及</w:t>
      </w:r>
      <w:r w:rsidR="00182660">
        <w:rPr>
          <w:rFonts w:ascii="Arial" w:eastAsia="宋体" w:hAnsi="Arial" w:hint="eastAsia"/>
          <w:szCs w:val="21"/>
        </w:rPr>
        <w:t>冰晶三维分离式</w:t>
      </w:r>
      <w:r w:rsidR="00182660">
        <w:rPr>
          <w:rFonts w:ascii="Arial" w:eastAsia="宋体" w:hAnsi="Arial" w:hint="eastAsia"/>
          <w:szCs w:val="21"/>
        </w:rPr>
        <w:t>C</w:t>
      </w:r>
      <w:r w:rsidR="00182660">
        <w:rPr>
          <w:rFonts w:ascii="Arial" w:eastAsia="宋体" w:hAnsi="Arial" w:hint="eastAsia"/>
          <w:szCs w:val="21"/>
        </w:rPr>
        <w:t>型尾灯则极具斯柯达独特的水晶切割设计</w:t>
      </w:r>
      <w:r w:rsidR="001F6E04">
        <w:rPr>
          <w:rFonts w:ascii="Arial" w:eastAsia="宋体" w:hAnsi="Arial" w:hint="eastAsia"/>
          <w:szCs w:val="21"/>
        </w:rPr>
        <w:t>风格</w:t>
      </w:r>
      <w:r w:rsidR="00182660">
        <w:rPr>
          <w:rFonts w:ascii="Arial" w:eastAsia="宋体" w:hAnsi="Arial" w:hint="eastAsia"/>
          <w:szCs w:val="21"/>
        </w:rPr>
        <w:t>。</w:t>
      </w:r>
    </w:p>
    <w:p w:rsidR="00694407" w:rsidRDefault="00694407" w:rsidP="00694407">
      <w:pPr>
        <w:pStyle w:val="a9"/>
        <w:snapToGrid w:val="0"/>
        <w:spacing w:beforeLines="50" w:before="156" w:line="360" w:lineRule="auto"/>
        <w:jc w:val="center"/>
        <w:rPr>
          <w:rFonts w:ascii="Arial" w:eastAsia="宋体" w:hAnsi="Arial"/>
          <w:szCs w:val="21"/>
        </w:rPr>
      </w:pPr>
      <w:r w:rsidRPr="00694407">
        <w:rPr>
          <w:rFonts w:ascii="Arial" w:eastAsia="宋体" w:hAnsi="Arial"/>
          <w:noProof/>
          <w:szCs w:val="21"/>
        </w:rPr>
        <w:lastRenderedPageBreak/>
        <w:drawing>
          <wp:inline distT="0" distB="0" distL="0" distR="0">
            <wp:extent cx="2880000" cy="2161027"/>
            <wp:effectExtent l="0" t="0" r="0" b="0"/>
            <wp:docPr id="7" name="图片 7" descr="E:\SVW车型资料\KODIAQ GT\Pics\2018.11 上市\整车\400-30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VW车型资料\KODIAQ GT\Pics\2018.11 上市\整车\400-300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71" w:rsidRDefault="00A421E2" w:rsidP="00F64B9F">
      <w:pPr>
        <w:pStyle w:val="a9"/>
        <w:snapToGrid w:val="0"/>
        <w:spacing w:beforeLines="50" w:before="156" w:line="360" w:lineRule="auto"/>
        <w:ind w:firstLineChars="200" w:firstLine="420"/>
        <w:rPr>
          <w:rFonts w:ascii="Arial" w:eastAsia="宋体" w:hAnsi="Arial"/>
          <w:color w:val="000000" w:themeColor="text1"/>
          <w:szCs w:val="21"/>
        </w:rPr>
      </w:pPr>
      <w:r>
        <w:rPr>
          <w:rFonts w:ascii="Arial" w:eastAsia="宋体" w:hAnsi="Arial" w:hint="eastAsia"/>
          <w:szCs w:val="21"/>
        </w:rPr>
        <w:t>细节上，</w:t>
      </w:r>
      <w:r w:rsidR="00CC19A6">
        <w:rPr>
          <w:rFonts w:ascii="Arial" w:eastAsia="宋体" w:hAnsi="Arial" w:hint="eastAsia"/>
          <w:szCs w:val="21"/>
        </w:rPr>
        <w:t>前保险杠两侧导风口</w:t>
      </w:r>
      <w:r w:rsidR="003573C3">
        <w:rPr>
          <w:rFonts w:ascii="Arial" w:eastAsia="宋体" w:hAnsi="Arial" w:hint="eastAsia"/>
          <w:szCs w:val="21"/>
        </w:rPr>
        <w:t>、三片</w:t>
      </w:r>
      <w:proofErr w:type="gramStart"/>
      <w:r w:rsidR="003573C3">
        <w:rPr>
          <w:rFonts w:ascii="Arial" w:eastAsia="宋体" w:hAnsi="Arial" w:hint="eastAsia"/>
          <w:szCs w:val="21"/>
        </w:rPr>
        <w:t>一</w:t>
      </w:r>
      <w:proofErr w:type="gramEnd"/>
      <w:r w:rsidR="003573C3">
        <w:rPr>
          <w:rFonts w:ascii="Arial" w:eastAsia="宋体" w:hAnsi="Arial" w:hint="eastAsia"/>
          <w:szCs w:val="21"/>
        </w:rPr>
        <w:t>体式车尾</w:t>
      </w:r>
      <w:r w:rsidR="00CC19A6">
        <w:rPr>
          <w:rFonts w:ascii="Arial" w:eastAsia="宋体" w:hAnsi="Arial" w:hint="eastAsia"/>
          <w:szCs w:val="21"/>
        </w:rPr>
        <w:t>扰流板、贴顶式</w:t>
      </w:r>
      <w:r w:rsidR="00B70371">
        <w:rPr>
          <w:rFonts w:ascii="Arial" w:eastAsia="宋体" w:hAnsi="Arial" w:hint="eastAsia"/>
          <w:szCs w:val="21"/>
        </w:rPr>
        <w:t>车顶</w:t>
      </w:r>
      <w:r w:rsidR="00CC19A6">
        <w:rPr>
          <w:rFonts w:ascii="Arial" w:eastAsia="宋体" w:hAnsi="Arial" w:hint="eastAsia"/>
          <w:szCs w:val="21"/>
        </w:rPr>
        <w:t>行李架等部件</w:t>
      </w:r>
      <w:r w:rsidR="00742D43">
        <w:rPr>
          <w:rFonts w:ascii="Arial" w:eastAsia="宋体" w:hAnsi="Arial" w:hint="eastAsia"/>
          <w:szCs w:val="21"/>
        </w:rPr>
        <w:t>给整车增加了更多运动气息</w:t>
      </w:r>
      <w:r w:rsidR="00517A0B">
        <w:rPr>
          <w:rFonts w:ascii="Arial" w:eastAsia="宋体" w:hAnsi="Arial" w:hint="eastAsia"/>
          <w:szCs w:val="21"/>
        </w:rPr>
        <w:t>。</w:t>
      </w:r>
      <w:r w:rsidR="003573C3">
        <w:rPr>
          <w:rFonts w:ascii="Arial" w:eastAsia="宋体" w:hAnsi="Arial" w:hint="eastAsia"/>
          <w:szCs w:val="21"/>
        </w:rPr>
        <w:t>此外，柯迪亚克</w:t>
      </w:r>
      <w:r w:rsidR="003573C3">
        <w:rPr>
          <w:rFonts w:ascii="Arial" w:eastAsia="宋体" w:hAnsi="Arial" w:hint="eastAsia"/>
          <w:szCs w:val="21"/>
        </w:rPr>
        <w:t>GT</w:t>
      </w:r>
      <w:r w:rsidR="003573C3">
        <w:rPr>
          <w:rFonts w:ascii="Arial" w:eastAsia="宋体" w:hAnsi="Arial" w:hint="eastAsia"/>
          <w:szCs w:val="21"/>
        </w:rPr>
        <w:t>还是首款应用</w:t>
      </w:r>
      <w:r w:rsidR="00417941" w:rsidRPr="00131591">
        <w:rPr>
          <w:rFonts w:ascii="Arial" w:eastAsia="宋体" w:hAnsi="Arial"/>
          <w:color w:val="000000" w:themeColor="text1"/>
          <w:szCs w:val="21"/>
        </w:rPr>
        <w:t>ŠKODA</w:t>
      </w:r>
      <w:r w:rsidR="00417941">
        <w:rPr>
          <w:rFonts w:ascii="Arial" w:eastAsia="宋体" w:hAnsi="Arial" w:hint="eastAsia"/>
          <w:color w:val="000000" w:themeColor="text1"/>
          <w:szCs w:val="21"/>
        </w:rPr>
        <w:t>立体尾标的斯柯达车型，更具品牌辨识度。</w:t>
      </w:r>
    </w:p>
    <w:p w:rsidR="00797CD3" w:rsidRPr="00F64B9F" w:rsidRDefault="00797CD3" w:rsidP="00797CD3">
      <w:pPr>
        <w:pStyle w:val="a9"/>
        <w:snapToGrid w:val="0"/>
        <w:spacing w:beforeLines="50" w:before="156" w:line="360" w:lineRule="auto"/>
        <w:jc w:val="center"/>
        <w:rPr>
          <w:rFonts w:ascii="Arial" w:eastAsia="宋体" w:hAnsi="Arial"/>
          <w:color w:val="000000" w:themeColor="text1"/>
          <w:szCs w:val="21"/>
        </w:rPr>
      </w:pPr>
      <w:r w:rsidRPr="00363899">
        <w:rPr>
          <w:rFonts w:ascii="Arial" w:eastAsia="宋体" w:hAnsi="Arial"/>
          <w:noProof/>
          <w:szCs w:val="21"/>
        </w:rPr>
        <w:drawing>
          <wp:inline distT="0" distB="0" distL="0" distR="0" wp14:anchorId="7FE815EA" wp14:editId="059DA939">
            <wp:extent cx="3600000" cy="1441809"/>
            <wp:effectExtent l="0" t="0" r="635" b="6350"/>
            <wp:docPr id="6" name="图片 6" descr="E:\SVW车型资料\KODIAQ GT\Pics\2018.10 实车图\局部\柯迪亚克GT尾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VW车型资料\KODIAQ GT\Pics\2018.10 实车图\局部\柯迪亚克GT尾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4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B9F" w:rsidRDefault="00520522" w:rsidP="00124249">
      <w:pPr>
        <w:pStyle w:val="a9"/>
        <w:snapToGrid w:val="0"/>
        <w:spacing w:beforeLines="50" w:before="156" w:line="360" w:lineRule="auto"/>
        <w:ind w:firstLineChars="200" w:firstLine="420"/>
        <w:rPr>
          <w:rFonts w:ascii="Arial" w:eastAsia="宋体" w:hAnsi="Arial"/>
          <w:szCs w:val="21"/>
        </w:rPr>
      </w:pPr>
      <w:r>
        <w:rPr>
          <w:rFonts w:ascii="Arial" w:eastAsia="宋体" w:hAnsi="Arial" w:hint="eastAsia"/>
          <w:szCs w:val="21"/>
        </w:rPr>
        <w:t>同时，</w:t>
      </w:r>
      <w:r w:rsidR="000F3AC7">
        <w:rPr>
          <w:rFonts w:ascii="Arial" w:eastAsia="宋体" w:hAnsi="Arial" w:hint="eastAsia"/>
          <w:szCs w:val="21"/>
        </w:rPr>
        <w:t>柯迪亚克</w:t>
      </w:r>
      <w:r w:rsidR="000F3AC7">
        <w:rPr>
          <w:rFonts w:ascii="Arial" w:eastAsia="宋体" w:hAnsi="Arial" w:hint="eastAsia"/>
          <w:szCs w:val="21"/>
        </w:rPr>
        <w:t>GT</w:t>
      </w:r>
      <w:r w:rsidR="001560A8">
        <w:rPr>
          <w:rFonts w:ascii="Arial" w:eastAsia="宋体" w:hAnsi="Arial" w:hint="eastAsia"/>
          <w:szCs w:val="21"/>
        </w:rPr>
        <w:t>实现了运动之美与功能性的</w:t>
      </w:r>
      <w:r w:rsidR="00C85D20">
        <w:rPr>
          <w:rFonts w:ascii="Arial" w:eastAsia="宋体" w:hAnsi="Arial" w:hint="eastAsia"/>
          <w:szCs w:val="21"/>
        </w:rPr>
        <w:t>完美</w:t>
      </w:r>
      <w:r w:rsidR="001560A8">
        <w:rPr>
          <w:rFonts w:ascii="Arial" w:eastAsia="宋体" w:hAnsi="Arial" w:hint="eastAsia"/>
          <w:szCs w:val="21"/>
        </w:rPr>
        <w:t>平衡</w:t>
      </w:r>
      <w:r w:rsidR="004024F1">
        <w:rPr>
          <w:rFonts w:ascii="Arial" w:eastAsia="宋体" w:hAnsi="Arial" w:hint="eastAsia"/>
          <w:szCs w:val="21"/>
        </w:rPr>
        <w:t>。它</w:t>
      </w:r>
      <w:r w:rsidR="00CB536E">
        <w:rPr>
          <w:rFonts w:ascii="Arial" w:eastAsia="宋体" w:hAnsi="Arial" w:hint="eastAsia"/>
          <w:szCs w:val="21"/>
        </w:rPr>
        <w:t>保持了</w:t>
      </w:r>
      <w:r w:rsidR="00CB536E">
        <w:rPr>
          <w:rFonts w:ascii="Arial" w:eastAsia="宋体" w:hAnsi="Arial" w:hint="eastAsia"/>
          <w:szCs w:val="21"/>
        </w:rPr>
        <w:t>SUV</w:t>
      </w:r>
      <w:r w:rsidR="00CB536E">
        <w:rPr>
          <w:rFonts w:ascii="Arial" w:eastAsia="宋体" w:hAnsi="Arial" w:hint="eastAsia"/>
          <w:szCs w:val="21"/>
        </w:rPr>
        <w:t>车型坐姿高、视野开阔的传统优势</w:t>
      </w:r>
      <w:r w:rsidR="00BC6B9A">
        <w:rPr>
          <w:rFonts w:ascii="Arial" w:eastAsia="宋体" w:hAnsi="Arial" w:hint="eastAsia"/>
          <w:szCs w:val="21"/>
        </w:rPr>
        <w:t>，</w:t>
      </w:r>
      <w:r w:rsidR="000F3AC7">
        <w:rPr>
          <w:rFonts w:ascii="Arial" w:eastAsia="宋体" w:hAnsi="Arial" w:hint="eastAsia"/>
          <w:szCs w:val="21"/>
        </w:rPr>
        <w:t>长宽高分别为</w:t>
      </w:r>
      <w:r w:rsidR="000F3AC7">
        <w:rPr>
          <w:rFonts w:ascii="Arial" w:eastAsia="宋体" w:hAnsi="Arial" w:hint="eastAsia"/>
          <w:szCs w:val="21"/>
        </w:rPr>
        <w:t>4634mm</w:t>
      </w:r>
      <w:r w:rsidR="000F3AC7">
        <w:rPr>
          <w:rFonts w:ascii="Arial" w:eastAsia="宋体" w:hAnsi="Arial" w:hint="eastAsia"/>
          <w:szCs w:val="21"/>
        </w:rPr>
        <w:t>、</w:t>
      </w:r>
      <w:r w:rsidR="000F3AC7">
        <w:rPr>
          <w:rFonts w:ascii="Arial" w:eastAsia="宋体" w:hAnsi="Arial" w:hint="eastAsia"/>
          <w:szCs w:val="21"/>
        </w:rPr>
        <w:t>1</w:t>
      </w:r>
      <w:r w:rsidR="000F3AC7">
        <w:rPr>
          <w:rFonts w:ascii="Arial" w:eastAsia="宋体" w:hAnsi="Arial"/>
          <w:szCs w:val="21"/>
        </w:rPr>
        <w:t>883mm</w:t>
      </w:r>
      <w:r w:rsidR="000F3AC7">
        <w:rPr>
          <w:rFonts w:ascii="Arial" w:eastAsia="宋体" w:hAnsi="Arial" w:hint="eastAsia"/>
          <w:szCs w:val="21"/>
        </w:rPr>
        <w:t>、</w:t>
      </w:r>
      <w:r w:rsidR="000F3AC7">
        <w:rPr>
          <w:rFonts w:ascii="Arial" w:eastAsia="宋体" w:hAnsi="Arial" w:hint="eastAsia"/>
          <w:szCs w:val="21"/>
        </w:rPr>
        <w:t>1</w:t>
      </w:r>
      <w:r w:rsidR="000F3AC7">
        <w:rPr>
          <w:rFonts w:ascii="Arial" w:eastAsia="宋体" w:hAnsi="Arial"/>
          <w:szCs w:val="21"/>
        </w:rPr>
        <w:t>649mm</w:t>
      </w:r>
      <w:r w:rsidR="000F3AC7">
        <w:rPr>
          <w:rFonts w:ascii="Arial" w:eastAsia="宋体" w:hAnsi="Arial" w:hint="eastAsia"/>
          <w:szCs w:val="21"/>
        </w:rPr>
        <w:t>，轴距达</w:t>
      </w:r>
      <w:r w:rsidR="000F3AC7">
        <w:rPr>
          <w:rFonts w:ascii="Arial" w:eastAsia="宋体" w:hAnsi="Arial" w:hint="eastAsia"/>
          <w:szCs w:val="21"/>
        </w:rPr>
        <w:t>2791mm</w:t>
      </w:r>
      <w:r w:rsidR="00CB536E">
        <w:rPr>
          <w:rFonts w:ascii="Arial" w:eastAsia="宋体" w:hAnsi="Arial" w:hint="eastAsia"/>
          <w:szCs w:val="21"/>
        </w:rPr>
        <w:t>，前后排空间均宽绰舒适</w:t>
      </w:r>
      <w:r w:rsidR="00F72604">
        <w:rPr>
          <w:rFonts w:ascii="Arial" w:eastAsia="宋体" w:hAnsi="Arial" w:hint="eastAsia"/>
          <w:szCs w:val="21"/>
        </w:rPr>
        <w:t>。</w:t>
      </w:r>
      <w:r w:rsidR="00B70371">
        <w:rPr>
          <w:rFonts w:ascii="Arial" w:eastAsia="宋体" w:hAnsi="Arial" w:hint="eastAsia"/>
          <w:szCs w:val="21"/>
        </w:rPr>
        <w:t>行李</w:t>
      </w:r>
      <w:proofErr w:type="gramStart"/>
      <w:r w:rsidR="00EA0B2B">
        <w:rPr>
          <w:rFonts w:ascii="Arial" w:eastAsia="宋体" w:hAnsi="Arial" w:hint="eastAsia"/>
          <w:szCs w:val="21"/>
        </w:rPr>
        <w:t>厢</w:t>
      </w:r>
      <w:proofErr w:type="gramEnd"/>
      <w:r w:rsidR="00EA0B2B">
        <w:rPr>
          <w:rFonts w:ascii="Arial" w:eastAsia="宋体" w:hAnsi="Arial" w:hint="eastAsia"/>
          <w:szCs w:val="21"/>
        </w:rPr>
        <w:t>最大可扩展到</w:t>
      </w:r>
      <w:r w:rsidR="00EA0B2B">
        <w:rPr>
          <w:rFonts w:ascii="Arial" w:eastAsia="宋体" w:hAnsi="Arial" w:hint="eastAsia"/>
          <w:szCs w:val="21"/>
        </w:rPr>
        <w:t>1607L</w:t>
      </w:r>
      <w:r w:rsidR="00EA0B2B">
        <w:rPr>
          <w:rFonts w:ascii="Arial" w:eastAsia="宋体" w:hAnsi="Arial" w:hint="eastAsia"/>
          <w:szCs w:val="21"/>
        </w:rPr>
        <w:t>，装载能力相当可观</w:t>
      </w:r>
      <w:r w:rsidR="00F1349A">
        <w:rPr>
          <w:rFonts w:ascii="Arial" w:eastAsia="宋体" w:hAnsi="Arial" w:hint="eastAsia"/>
          <w:szCs w:val="21"/>
        </w:rPr>
        <w:t>，</w:t>
      </w:r>
      <w:r w:rsidR="00EA0B2B" w:rsidRPr="00856110">
        <w:rPr>
          <w:rFonts w:ascii="Arial" w:eastAsia="宋体" w:hAnsi="Arial" w:hint="eastAsia"/>
          <w:szCs w:val="21"/>
        </w:rPr>
        <w:t>配合感应式电动尾门</w:t>
      </w:r>
      <w:r w:rsidR="00F1349A" w:rsidRPr="00856110">
        <w:rPr>
          <w:rFonts w:ascii="Arial" w:eastAsia="宋体" w:hAnsi="Arial" w:hint="eastAsia"/>
          <w:szCs w:val="21"/>
        </w:rPr>
        <w:t>，进</w:t>
      </w:r>
      <w:r w:rsidR="00F1349A">
        <w:rPr>
          <w:rFonts w:ascii="Arial" w:eastAsia="宋体" w:hAnsi="Arial" w:hint="eastAsia"/>
          <w:szCs w:val="21"/>
        </w:rPr>
        <w:t>一步提升了实用性。</w:t>
      </w:r>
    </w:p>
    <w:p w:rsidR="002062CC" w:rsidRPr="00AF7BFB" w:rsidRDefault="00070A43" w:rsidP="00124249">
      <w:pPr>
        <w:pStyle w:val="a9"/>
        <w:snapToGrid w:val="0"/>
        <w:spacing w:beforeLines="50" w:before="156" w:line="360" w:lineRule="auto"/>
        <w:ind w:firstLineChars="200" w:firstLine="420"/>
        <w:rPr>
          <w:rFonts w:ascii="Arial" w:eastAsia="宋体" w:hAnsi="Arial"/>
          <w:szCs w:val="21"/>
        </w:rPr>
      </w:pPr>
      <w:r>
        <w:rPr>
          <w:rFonts w:ascii="Arial" w:eastAsia="宋体" w:hAnsi="Arial" w:hint="eastAsia"/>
          <w:szCs w:val="21"/>
        </w:rPr>
        <w:t>值得一提的是，</w:t>
      </w:r>
      <w:r w:rsidR="00520AFD">
        <w:rPr>
          <w:rFonts w:ascii="Arial" w:eastAsia="宋体" w:hAnsi="Arial" w:hint="eastAsia"/>
          <w:szCs w:val="21"/>
        </w:rPr>
        <w:t>柯迪亚克</w:t>
      </w:r>
      <w:r w:rsidR="00520AFD">
        <w:rPr>
          <w:rFonts w:ascii="Arial" w:eastAsia="宋体" w:hAnsi="Arial" w:hint="eastAsia"/>
          <w:szCs w:val="21"/>
        </w:rPr>
        <w:t>GT</w:t>
      </w:r>
      <w:r w:rsidR="00F3106C">
        <w:rPr>
          <w:rFonts w:ascii="Arial" w:eastAsia="宋体" w:hAnsi="Arial" w:hint="eastAsia"/>
          <w:szCs w:val="21"/>
        </w:rPr>
        <w:t>还</w:t>
      </w:r>
      <w:r w:rsidR="005E10DD">
        <w:rPr>
          <w:rFonts w:ascii="Arial" w:eastAsia="宋体" w:hAnsi="Arial" w:hint="eastAsia"/>
          <w:szCs w:val="21"/>
        </w:rPr>
        <w:t>提供了</w:t>
      </w:r>
      <w:proofErr w:type="gramStart"/>
      <w:r w:rsidR="00744BA8" w:rsidRPr="00AF7BFB">
        <w:rPr>
          <w:rFonts w:ascii="Arial" w:eastAsia="宋体" w:hAnsi="Arial" w:hint="eastAsia"/>
          <w:szCs w:val="21"/>
        </w:rPr>
        <w:t>诸多</w:t>
      </w:r>
      <w:r w:rsidR="00F3106C" w:rsidRPr="00AF7BFB">
        <w:rPr>
          <w:rFonts w:ascii="Arial" w:eastAsia="宋体" w:hAnsi="Arial" w:hint="eastAsia"/>
          <w:szCs w:val="21"/>
        </w:rPr>
        <w:t>斯</w:t>
      </w:r>
      <w:proofErr w:type="gramEnd"/>
      <w:r w:rsidR="00F3106C" w:rsidRPr="00AF7BFB">
        <w:rPr>
          <w:rFonts w:ascii="Arial" w:eastAsia="宋体" w:hAnsi="Arial" w:hint="eastAsia"/>
          <w:szCs w:val="21"/>
        </w:rPr>
        <w:t>柯达标志性的</w:t>
      </w:r>
      <w:r w:rsidR="00744BA8" w:rsidRPr="00AF7BFB">
        <w:rPr>
          <w:rFonts w:ascii="Arial" w:eastAsia="宋体" w:hAnsi="Arial" w:hint="eastAsia"/>
          <w:szCs w:val="21"/>
        </w:rPr>
        <w:t>智慧解决方案，包括</w:t>
      </w:r>
      <w:r w:rsidRPr="00AF7BFB">
        <w:rPr>
          <w:rFonts w:ascii="Arial" w:eastAsia="宋体" w:hAnsi="Arial" w:hint="eastAsia"/>
          <w:szCs w:val="21"/>
        </w:rPr>
        <w:t>前门驾驶员侧雨伞槽、</w:t>
      </w:r>
      <w:r w:rsidR="00B70371" w:rsidRPr="00AF7BFB">
        <w:rPr>
          <w:rFonts w:ascii="Arial" w:eastAsia="宋体" w:hAnsi="Arial" w:hint="eastAsia"/>
          <w:szCs w:val="21"/>
        </w:rPr>
        <w:t>带冷藏功能</w:t>
      </w:r>
      <w:r w:rsidRPr="00AF7BFB">
        <w:rPr>
          <w:rFonts w:ascii="Arial" w:eastAsia="宋体" w:hAnsi="Arial" w:hint="eastAsia"/>
          <w:szCs w:val="21"/>
        </w:rPr>
        <w:t>双</w:t>
      </w:r>
      <w:proofErr w:type="gramStart"/>
      <w:r w:rsidRPr="00AF7BFB">
        <w:rPr>
          <w:rFonts w:ascii="Arial" w:eastAsia="宋体" w:hAnsi="Arial" w:hint="eastAsia"/>
          <w:szCs w:val="21"/>
        </w:rPr>
        <w:t>开式</w:t>
      </w:r>
      <w:proofErr w:type="gramEnd"/>
      <w:r w:rsidRPr="00AF7BFB">
        <w:rPr>
          <w:rFonts w:ascii="Arial" w:eastAsia="宋体" w:hAnsi="Arial" w:hint="eastAsia"/>
          <w:szCs w:val="21"/>
        </w:rPr>
        <w:t>手套箱</w:t>
      </w:r>
      <w:r w:rsidR="00A944DE" w:rsidRPr="00AF7BFB">
        <w:rPr>
          <w:rFonts w:ascii="Arial" w:eastAsia="宋体" w:hAnsi="Arial" w:hint="eastAsia"/>
          <w:szCs w:val="21"/>
        </w:rPr>
        <w:t>、</w:t>
      </w:r>
      <w:proofErr w:type="gramStart"/>
      <w:r w:rsidR="00A944DE" w:rsidRPr="00AF7BFB">
        <w:rPr>
          <w:rFonts w:ascii="Arial" w:eastAsia="宋体" w:hAnsi="Arial" w:hint="eastAsia"/>
          <w:szCs w:val="21"/>
        </w:rPr>
        <w:t>后排双</w:t>
      </w:r>
      <w:proofErr w:type="gramEnd"/>
      <w:r w:rsidR="00A944DE" w:rsidRPr="00AF7BFB">
        <w:rPr>
          <w:rFonts w:ascii="Arial" w:eastAsia="宋体" w:hAnsi="Arial" w:hint="eastAsia"/>
          <w:szCs w:val="21"/>
        </w:rPr>
        <w:t>USB</w:t>
      </w:r>
      <w:r w:rsidR="00A944DE" w:rsidRPr="00AF7BFB">
        <w:rPr>
          <w:rFonts w:ascii="Arial" w:eastAsia="宋体" w:hAnsi="Arial" w:hint="eastAsia"/>
          <w:szCs w:val="21"/>
        </w:rPr>
        <w:t>接口</w:t>
      </w:r>
      <w:r w:rsidRPr="00AF7BFB">
        <w:rPr>
          <w:rFonts w:ascii="Arial" w:eastAsia="宋体" w:hAnsi="Arial" w:hint="eastAsia"/>
          <w:szCs w:val="21"/>
        </w:rPr>
        <w:t>等，</w:t>
      </w:r>
      <w:r w:rsidR="00A944DE" w:rsidRPr="00AF7BFB">
        <w:rPr>
          <w:rFonts w:ascii="Arial" w:eastAsia="宋体" w:hAnsi="Arial" w:hint="eastAsia"/>
          <w:szCs w:val="21"/>
        </w:rPr>
        <w:t>让用户充分感受到这款轿跑</w:t>
      </w:r>
      <w:r w:rsidR="00A944DE" w:rsidRPr="00AF7BFB">
        <w:rPr>
          <w:rFonts w:ascii="Arial" w:eastAsia="宋体" w:hAnsi="Arial" w:hint="eastAsia"/>
          <w:szCs w:val="21"/>
        </w:rPr>
        <w:t>SUV</w:t>
      </w:r>
      <w:r w:rsidR="00B70371" w:rsidRPr="00AF7BFB">
        <w:rPr>
          <w:rFonts w:ascii="Arial" w:eastAsia="宋体" w:hAnsi="Arial" w:hint="eastAsia"/>
          <w:szCs w:val="21"/>
        </w:rPr>
        <w:t>的</w:t>
      </w:r>
      <w:r w:rsidR="00A944DE" w:rsidRPr="00AF7BFB">
        <w:rPr>
          <w:rFonts w:ascii="Arial" w:eastAsia="宋体" w:hAnsi="Arial" w:hint="eastAsia"/>
          <w:szCs w:val="21"/>
        </w:rPr>
        <w:t>贴心</w:t>
      </w:r>
      <w:r w:rsidR="002C7A5A" w:rsidRPr="00AF7BFB">
        <w:rPr>
          <w:rFonts w:ascii="Arial" w:eastAsia="宋体" w:hAnsi="Arial" w:hint="eastAsia"/>
          <w:szCs w:val="21"/>
        </w:rPr>
        <w:t>。</w:t>
      </w:r>
    </w:p>
    <w:p w:rsidR="00F64B9F" w:rsidRDefault="00CC046B" w:rsidP="001F6E04">
      <w:pPr>
        <w:pStyle w:val="a9"/>
        <w:snapToGrid w:val="0"/>
        <w:spacing w:beforeLines="50" w:before="156" w:line="360" w:lineRule="auto"/>
        <w:rPr>
          <w:rFonts w:ascii="Arial" w:eastAsia="宋体" w:hAnsi="Arial"/>
          <w:b/>
          <w:szCs w:val="21"/>
        </w:rPr>
      </w:pPr>
      <w:r w:rsidRPr="00AF7BFB">
        <w:rPr>
          <w:rFonts w:ascii="Arial" w:eastAsia="宋体" w:hAnsi="Arial" w:hint="eastAsia"/>
          <w:b/>
          <w:szCs w:val="21"/>
        </w:rPr>
        <w:t>强劲性能</w:t>
      </w:r>
      <w:r w:rsidRPr="00AF7BFB">
        <w:rPr>
          <w:rFonts w:ascii="Arial" w:eastAsia="宋体" w:hAnsi="Arial" w:hint="eastAsia"/>
          <w:b/>
          <w:szCs w:val="21"/>
        </w:rPr>
        <w:t xml:space="preserve">  </w:t>
      </w:r>
      <w:proofErr w:type="gramStart"/>
      <w:r w:rsidRPr="00AF7BFB">
        <w:rPr>
          <w:rFonts w:ascii="Arial" w:eastAsia="宋体" w:hAnsi="Arial" w:hint="eastAsia"/>
          <w:b/>
          <w:szCs w:val="21"/>
        </w:rPr>
        <w:t>燃情驾控</w:t>
      </w:r>
      <w:proofErr w:type="gramEnd"/>
      <w:r w:rsidRPr="00AF7BFB">
        <w:rPr>
          <w:rFonts w:ascii="Arial" w:eastAsia="宋体" w:hAnsi="Arial" w:hint="eastAsia"/>
          <w:b/>
          <w:szCs w:val="21"/>
        </w:rPr>
        <w:t>一触即发</w:t>
      </w:r>
    </w:p>
    <w:p w:rsidR="00BF02FB" w:rsidRDefault="00A4103F" w:rsidP="00BF02FB">
      <w:pPr>
        <w:pStyle w:val="a9"/>
        <w:snapToGrid w:val="0"/>
        <w:spacing w:beforeLines="50" w:before="156" w:line="360" w:lineRule="auto"/>
        <w:ind w:firstLineChars="200" w:firstLine="420"/>
        <w:rPr>
          <w:rFonts w:ascii="Arial" w:hAnsi="Arial" w:cs="Arial"/>
          <w:color w:val="000000"/>
          <w:szCs w:val="24"/>
        </w:rPr>
      </w:pPr>
      <w:r>
        <w:rPr>
          <w:rFonts w:ascii="Arial" w:eastAsia="宋体" w:hAnsi="Arial" w:hint="eastAsia"/>
          <w:szCs w:val="21"/>
        </w:rPr>
        <w:t>作为一款名副其实的轿跑</w:t>
      </w:r>
      <w:r>
        <w:rPr>
          <w:rFonts w:ascii="Arial" w:eastAsia="宋体" w:hAnsi="Arial" w:hint="eastAsia"/>
          <w:szCs w:val="21"/>
        </w:rPr>
        <w:t>SUV</w:t>
      </w:r>
      <w:r w:rsidR="00A944DE">
        <w:rPr>
          <w:rFonts w:ascii="Arial" w:eastAsia="宋体" w:hAnsi="Arial" w:hint="eastAsia"/>
          <w:szCs w:val="21"/>
        </w:rPr>
        <w:t>，柯迪亚克</w:t>
      </w:r>
      <w:r w:rsidR="00A944DE">
        <w:rPr>
          <w:rFonts w:ascii="Arial" w:eastAsia="宋体" w:hAnsi="Arial" w:hint="eastAsia"/>
          <w:szCs w:val="21"/>
        </w:rPr>
        <w:t>GT</w:t>
      </w:r>
      <w:r w:rsidR="005E10DD">
        <w:rPr>
          <w:rFonts w:ascii="Arial" w:eastAsia="宋体" w:hAnsi="Arial" w:hint="eastAsia"/>
          <w:szCs w:val="21"/>
        </w:rPr>
        <w:t>拥有强劲的性能。它</w:t>
      </w:r>
      <w:r w:rsidR="006274E4">
        <w:rPr>
          <w:rFonts w:ascii="Arial" w:eastAsia="宋体" w:hAnsi="Arial" w:hint="eastAsia"/>
          <w:szCs w:val="21"/>
        </w:rPr>
        <w:t>搭载了</w:t>
      </w:r>
      <w:r w:rsidR="00F801D4">
        <w:rPr>
          <w:rFonts w:ascii="Arial" w:eastAsia="宋体" w:hAnsi="Arial" w:hint="eastAsia"/>
          <w:szCs w:val="21"/>
        </w:rPr>
        <w:t>T</w:t>
      </w:r>
      <w:r w:rsidR="00F801D4">
        <w:rPr>
          <w:rFonts w:ascii="Arial" w:eastAsia="宋体" w:hAnsi="Arial"/>
          <w:szCs w:val="21"/>
        </w:rPr>
        <w:t>SI280</w:t>
      </w:r>
      <w:r w:rsidR="00F801D4">
        <w:rPr>
          <w:rFonts w:ascii="Arial" w:eastAsia="宋体" w:hAnsi="Arial" w:hint="eastAsia"/>
          <w:szCs w:val="21"/>
        </w:rPr>
        <w:t>、</w:t>
      </w:r>
      <w:r w:rsidR="006274E4">
        <w:rPr>
          <w:rFonts w:ascii="Arial" w:eastAsia="宋体" w:hAnsi="Arial" w:hint="eastAsia"/>
          <w:szCs w:val="21"/>
        </w:rPr>
        <w:t>TSI330</w:t>
      </w:r>
      <w:r w:rsidR="006274E4">
        <w:rPr>
          <w:rFonts w:ascii="Arial" w:eastAsia="宋体" w:hAnsi="Arial" w:hint="eastAsia"/>
          <w:szCs w:val="21"/>
        </w:rPr>
        <w:t>和</w:t>
      </w:r>
      <w:r w:rsidR="006274E4">
        <w:rPr>
          <w:rFonts w:ascii="Arial" w:eastAsia="宋体" w:hAnsi="Arial" w:hint="eastAsia"/>
          <w:szCs w:val="21"/>
        </w:rPr>
        <w:t>TSI380</w:t>
      </w:r>
      <w:proofErr w:type="gramStart"/>
      <w:r w:rsidR="00F801D4">
        <w:rPr>
          <w:rFonts w:ascii="Arial" w:eastAsia="宋体" w:hAnsi="Arial" w:hint="eastAsia"/>
          <w:szCs w:val="21"/>
        </w:rPr>
        <w:t>三</w:t>
      </w:r>
      <w:proofErr w:type="gramEnd"/>
      <w:r w:rsidR="009537F1">
        <w:rPr>
          <w:rFonts w:ascii="Arial" w:eastAsia="宋体" w:hAnsi="Arial" w:hint="eastAsia"/>
          <w:szCs w:val="21"/>
        </w:rPr>
        <w:t>款</w:t>
      </w:r>
      <w:r w:rsidR="00F801D4">
        <w:rPr>
          <w:rFonts w:ascii="Arial" w:eastAsia="宋体" w:hAnsi="Arial" w:hint="eastAsia"/>
          <w:szCs w:val="21"/>
        </w:rPr>
        <w:t>涡轮增压</w:t>
      </w:r>
      <w:r w:rsidR="009537F1">
        <w:rPr>
          <w:rFonts w:ascii="Arial" w:eastAsia="宋体" w:hAnsi="Arial" w:hint="eastAsia"/>
          <w:szCs w:val="21"/>
        </w:rPr>
        <w:t>发动机，匹配以</w:t>
      </w:r>
      <w:r w:rsidR="009537F1">
        <w:rPr>
          <w:rFonts w:ascii="Arial" w:eastAsia="宋体" w:hAnsi="Arial" w:hint="eastAsia"/>
          <w:szCs w:val="21"/>
        </w:rPr>
        <w:t>7</w:t>
      </w:r>
      <w:proofErr w:type="gramStart"/>
      <w:r w:rsidR="009537F1">
        <w:rPr>
          <w:rFonts w:ascii="Arial" w:eastAsia="宋体" w:hAnsi="Arial" w:hint="eastAsia"/>
          <w:szCs w:val="21"/>
        </w:rPr>
        <w:t>挡双离合手</w:t>
      </w:r>
      <w:proofErr w:type="gramEnd"/>
      <w:r w:rsidR="009537F1">
        <w:rPr>
          <w:rFonts w:ascii="Arial" w:eastAsia="宋体" w:hAnsi="Arial" w:hint="eastAsia"/>
          <w:szCs w:val="21"/>
        </w:rPr>
        <w:t>自一体变速箱，动力</w:t>
      </w:r>
      <w:r w:rsidR="00045256">
        <w:rPr>
          <w:rFonts w:ascii="Arial" w:eastAsia="宋体" w:hAnsi="Arial" w:hint="eastAsia"/>
          <w:szCs w:val="21"/>
        </w:rPr>
        <w:t>输出</w:t>
      </w:r>
      <w:r w:rsidR="009537F1">
        <w:rPr>
          <w:rFonts w:ascii="Arial" w:eastAsia="宋体" w:hAnsi="Arial" w:hint="eastAsia"/>
          <w:szCs w:val="21"/>
        </w:rPr>
        <w:t>、燃油经济性与排放水平都</w:t>
      </w:r>
      <w:r w:rsidR="009A0583">
        <w:rPr>
          <w:rFonts w:ascii="Arial" w:eastAsia="宋体" w:hAnsi="Arial" w:hint="eastAsia"/>
          <w:szCs w:val="21"/>
        </w:rPr>
        <w:t>位居同级领先之列。其</w:t>
      </w:r>
      <w:r w:rsidR="009A0583">
        <w:rPr>
          <w:rFonts w:ascii="Arial" w:eastAsia="宋体" w:hAnsi="Arial" w:hint="eastAsia"/>
          <w:szCs w:val="21"/>
        </w:rPr>
        <w:t>TSI380</w:t>
      </w:r>
      <w:r w:rsidR="009A0583">
        <w:rPr>
          <w:rFonts w:ascii="Arial" w:eastAsia="宋体" w:hAnsi="Arial" w:hint="eastAsia"/>
          <w:szCs w:val="21"/>
        </w:rPr>
        <w:t>车型</w:t>
      </w:r>
      <w:r w:rsidR="001631D3">
        <w:rPr>
          <w:rFonts w:ascii="Arial" w:eastAsia="宋体" w:hAnsi="Arial" w:hint="eastAsia"/>
          <w:szCs w:val="21"/>
        </w:rPr>
        <w:t>最大扭矩达到</w:t>
      </w:r>
      <w:r w:rsidR="001631D3">
        <w:rPr>
          <w:rFonts w:ascii="Arial" w:hAnsi="Arial" w:cs="Arial"/>
          <w:color w:val="000000"/>
          <w:szCs w:val="24"/>
        </w:rPr>
        <w:t>350N·m/1</w:t>
      </w:r>
      <w:r w:rsidR="001631D3" w:rsidRPr="007E0B9B">
        <w:rPr>
          <w:rFonts w:ascii="Arial" w:hAnsi="Arial" w:cs="Arial"/>
          <w:color w:val="000000"/>
          <w:szCs w:val="24"/>
        </w:rPr>
        <w:t>5</w:t>
      </w:r>
      <w:r w:rsidR="001631D3">
        <w:rPr>
          <w:rFonts w:ascii="Arial" w:hAnsi="Arial" w:cs="Arial"/>
          <w:color w:val="000000"/>
          <w:szCs w:val="24"/>
        </w:rPr>
        <w:t>00-44</w:t>
      </w:r>
      <w:r w:rsidR="001631D3" w:rsidRPr="007E0B9B">
        <w:rPr>
          <w:rFonts w:ascii="Arial" w:hAnsi="Arial" w:cs="Arial"/>
          <w:color w:val="000000"/>
          <w:szCs w:val="24"/>
        </w:rPr>
        <w:t>00 rpm</w:t>
      </w:r>
      <w:r w:rsidR="001631D3">
        <w:rPr>
          <w:rFonts w:ascii="Arial" w:hAnsi="Arial" w:cs="Arial" w:hint="eastAsia"/>
          <w:color w:val="000000"/>
          <w:szCs w:val="24"/>
        </w:rPr>
        <w:t>，加速性能优秀，</w:t>
      </w:r>
      <w:r w:rsidR="001631D3">
        <w:rPr>
          <w:rFonts w:ascii="Arial" w:hAnsi="Arial" w:cs="Arial" w:hint="eastAsia"/>
          <w:color w:val="000000"/>
          <w:szCs w:val="24"/>
        </w:rPr>
        <w:t>0-</w:t>
      </w:r>
      <w:r w:rsidR="001631D3">
        <w:rPr>
          <w:rFonts w:ascii="Arial" w:hAnsi="Arial" w:cs="Arial"/>
          <w:color w:val="000000"/>
          <w:szCs w:val="24"/>
        </w:rPr>
        <w:t>100km/h</w:t>
      </w:r>
      <w:r w:rsidR="001631D3">
        <w:rPr>
          <w:rFonts w:ascii="Arial" w:hAnsi="Arial" w:cs="Arial" w:hint="eastAsia"/>
          <w:color w:val="000000"/>
          <w:szCs w:val="24"/>
        </w:rPr>
        <w:t>最快仅需</w:t>
      </w:r>
      <w:r w:rsidR="001631D3">
        <w:rPr>
          <w:rFonts w:ascii="Arial" w:hAnsi="Arial" w:cs="Arial" w:hint="eastAsia"/>
          <w:color w:val="000000"/>
          <w:szCs w:val="24"/>
        </w:rPr>
        <w:t>7.5</w:t>
      </w:r>
      <w:r w:rsidR="001631D3">
        <w:rPr>
          <w:rFonts w:ascii="Arial" w:hAnsi="Arial" w:cs="Arial" w:hint="eastAsia"/>
          <w:color w:val="000000"/>
          <w:szCs w:val="24"/>
        </w:rPr>
        <w:t>秒。</w:t>
      </w:r>
      <w:r w:rsidR="002F76EA">
        <w:rPr>
          <w:rFonts w:ascii="Arial" w:hAnsi="Arial" w:cs="Arial" w:hint="eastAsia"/>
          <w:color w:val="000000"/>
          <w:szCs w:val="24"/>
        </w:rPr>
        <w:t>智能四</w:t>
      </w:r>
      <w:proofErr w:type="gramStart"/>
      <w:r w:rsidR="002F76EA">
        <w:rPr>
          <w:rFonts w:ascii="Arial" w:hAnsi="Arial" w:cs="Arial" w:hint="eastAsia"/>
          <w:color w:val="000000"/>
          <w:szCs w:val="24"/>
        </w:rPr>
        <w:t>驱系统</w:t>
      </w:r>
      <w:proofErr w:type="gramEnd"/>
      <w:r w:rsidR="002F76EA">
        <w:rPr>
          <w:rFonts w:ascii="Arial" w:hAnsi="Arial" w:cs="Arial" w:hint="eastAsia"/>
          <w:color w:val="000000"/>
          <w:szCs w:val="24"/>
        </w:rPr>
        <w:t>以及</w:t>
      </w:r>
      <w:r w:rsidR="002F76EA">
        <w:rPr>
          <w:rFonts w:ascii="Arial" w:hAnsi="Arial" w:cs="Arial" w:hint="eastAsia"/>
          <w:color w:val="000000"/>
          <w:szCs w:val="24"/>
        </w:rPr>
        <w:t>6</w:t>
      </w:r>
      <w:r w:rsidR="002F76EA">
        <w:rPr>
          <w:rFonts w:ascii="Arial" w:hAnsi="Arial" w:cs="Arial" w:hint="eastAsia"/>
          <w:color w:val="000000"/>
          <w:szCs w:val="24"/>
        </w:rPr>
        <w:t>种驾驶模式</w:t>
      </w:r>
      <w:r w:rsidR="00EF766C">
        <w:rPr>
          <w:rFonts w:ascii="Arial" w:hAnsi="Arial" w:cs="Arial" w:hint="eastAsia"/>
          <w:color w:val="000000"/>
          <w:szCs w:val="24"/>
        </w:rPr>
        <w:t>等功能则</w:t>
      </w:r>
      <w:r w:rsidR="006779CE">
        <w:rPr>
          <w:rFonts w:ascii="Arial" w:hAnsi="Arial" w:cs="Arial" w:hint="eastAsia"/>
          <w:color w:val="000000"/>
          <w:szCs w:val="24"/>
        </w:rPr>
        <w:t>带给</w:t>
      </w:r>
      <w:r w:rsidR="00EF766C">
        <w:rPr>
          <w:rFonts w:ascii="Arial" w:hAnsi="Arial" w:cs="Arial" w:hint="eastAsia"/>
          <w:color w:val="000000"/>
          <w:szCs w:val="24"/>
        </w:rPr>
        <w:t>柯迪亚克</w:t>
      </w:r>
      <w:r w:rsidR="00EF766C">
        <w:rPr>
          <w:rFonts w:ascii="Arial" w:hAnsi="Arial" w:cs="Arial" w:hint="eastAsia"/>
          <w:color w:val="000000"/>
          <w:szCs w:val="24"/>
        </w:rPr>
        <w:t>GT</w:t>
      </w:r>
      <w:r w:rsidR="006779CE">
        <w:rPr>
          <w:rFonts w:ascii="Arial" w:hAnsi="Arial" w:cs="Arial" w:hint="eastAsia"/>
          <w:color w:val="000000"/>
          <w:szCs w:val="24"/>
        </w:rPr>
        <w:t>不俗</w:t>
      </w:r>
      <w:r w:rsidR="00EF766C">
        <w:rPr>
          <w:rFonts w:ascii="Arial" w:hAnsi="Arial" w:cs="Arial" w:hint="eastAsia"/>
          <w:color w:val="000000"/>
          <w:szCs w:val="24"/>
        </w:rPr>
        <w:t>的越野能力和道路通过性。</w:t>
      </w:r>
    </w:p>
    <w:p w:rsidR="00797CD3" w:rsidRDefault="00694407" w:rsidP="00797CD3">
      <w:pPr>
        <w:pStyle w:val="a9"/>
        <w:snapToGrid w:val="0"/>
        <w:spacing w:beforeLines="50" w:before="156" w:line="360" w:lineRule="auto"/>
        <w:jc w:val="center"/>
        <w:rPr>
          <w:rFonts w:ascii="Arial" w:hAnsi="Arial" w:cs="Arial"/>
          <w:color w:val="000000"/>
          <w:szCs w:val="24"/>
        </w:rPr>
      </w:pPr>
      <w:r w:rsidRPr="00694407">
        <w:rPr>
          <w:rFonts w:ascii="Arial" w:hAnsi="Arial" w:cs="Arial"/>
          <w:noProof/>
          <w:color w:val="000000"/>
          <w:szCs w:val="24"/>
        </w:rPr>
        <w:lastRenderedPageBreak/>
        <w:drawing>
          <wp:inline distT="0" distB="0" distL="0" distR="0">
            <wp:extent cx="2880000" cy="2161027"/>
            <wp:effectExtent l="0" t="0" r="0" b="0"/>
            <wp:docPr id="8" name="图片 8" descr="E:\SVW车型资料\KODIAQ GT\Pics\2018.11 上市\整车\400-30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VW车型资料\KODIAQ GT\Pics\2018.11 上市\整车\400-300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04" w:rsidRDefault="001F6E04" w:rsidP="00124249">
      <w:pPr>
        <w:pStyle w:val="a9"/>
        <w:snapToGrid w:val="0"/>
        <w:spacing w:beforeLines="50" w:before="156" w:line="360" w:lineRule="auto"/>
        <w:ind w:firstLineChars="200" w:firstLine="420"/>
        <w:rPr>
          <w:rFonts w:ascii="Arial" w:eastAsia="宋体" w:hAnsi="Arial"/>
          <w:color w:val="000000" w:themeColor="text1"/>
          <w:szCs w:val="21"/>
        </w:rPr>
      </w:pPr>
      <w:r>
        <w:rPr>
          <w:rFonts w:ascii="Arial" w:eastAsia="宋体" w:hAnsi="Arial" w:hint="eastAsia"/>
          <w:color w:val="000000" w:themeColor="text1"/>
          <w:szCs w:val="21"/>
        </w:rPr>
        <w:t>步入柯迪亚克</w:t>
      </w:r>
      <w:r>
        <w:rPr>
          <w:rFonts w:ascii="Arial" w:eastAsia="宋体" w:hAnsi="Arial" w:hint="eastAsia"/>
          <w:color w:val="000000" w:themeColor="text1"/>
          <w:szCs w:val="21"/>
        </w:rPr>
        <w:t>GT</w:t>
      </w:r>
      <w:r>
        <w:rPr>
          <w:rFonts w:ascii="Arial" w:eastAsia="宋体" w:hAnsi="Arial" w:hint="eastAsia"/>
          <w:color w:val="000000" w:themeColor="text1"/>
          <w:szCs w:val="21"/>
        </w:rPr>
        <w:t>车内，年轻活力与科技氛围</w:t>
      </w:r>
      <w:r w:rsidR="004F671F">
        <w:rPr>
          <w:rFonts w:ascii="Arial" w:eastAsia="宋体" w:hAnsi="Arial" w:hint="eastAsia"/>
          <w:color w:val="000000" w:themeColor="text1"/>
          <w:szCs w:val="21"/>
        </w:rPr>
        <w:t>也</w:t>
      </w:r>
      <w:r>
        <w:rPr>
          <w:rFonts w:ascii="Arial" w:eastAsia="宋体" w:hAnsi="Arial" w:hint="eastAsia"/>
          <w:color w:val="000000" w:themeColor="text1"/>
          <w:szCs w:val="21"/>
        </w:rPr>
        <w:t>随处可见。</w:t>
      </w:r>
      <w:r w:rsidR="004F671F">
        <w:rPr>
          <w:rFonts w:ascii="Arial" w:eastAsia="宋体" w:hAnsi="Arial" w:hint="eastAsia"/>
          <w:color w:val="000000" w:themeColor="text1"/>
          <w:szCs w:val="21"/>
        </w:rPr>
        <w:t>带通风功能的前排</w:t>
      </w:r>
      <w:proofErr w:type="gramStart"/>
      <w:r w:rsidR="004F671F">
        <w:rPr>
          <w:rFonts w:ascii="Arial" w:eastAsia="宋体" w:hAnsi="Arial" w:hint="eastAsia"/>
          <w:color w:val="000000" w:themeColor="text1"/>
          <w:szCs w:val="21"/>
        </w:rPr>
        <w:t>一</w:t>
      </w:r>
      <w:proofErr w:type="gramEnd"/>
      <w:r w:rsidR="004F671F">
        <w:rPr>
          <w:rFonts w:ascii="Arial" w:eastAsia="宋体" w:hAnsi="Arial" w:hint="eastAsia"/>
          <w:color w:val="000000" w:themeColor="text1"/>
          <w:szCs w:val="21"/>
        </w:rPr>
        <w:t>体式运动座椅及</w:t>
      </w:r>
      <w:r w:rsidR="00424164">
        <w:rPr>
          <w:rFonts w:ascii="Arial" w:eastAsia="宋体" w:hAnsi="Arial" w:hint="eastAsia"/>
          <w:color w:val="000000" w:themeColor="text1"/>
          <w:szCs w:val="21"/>
        </w:rPr>
        <w:t>三</w:t>
      </w:r>
      <w:proofErr w:type="gramStart"/>
      <w:r w:rsidR="00424164">
        <w:rPr>
          <w:rFonts w:ascii="Arial" w:eastAsia="宋体" w:hAnsi="Arial" w:hint="eastAsia"/>
          <w:color w:val="000000" w:themeColor="text1"/>
          <w:szCs w:val="21"/>
        </w:rPr>
        <w:t>辐</w:t>
      </w:r>
      <w:proofErr w:type="gramEnd"/>
      <w:r w:rsidR="00B70371">
        <w:rPr>
          <w:rFonts w:ascii="Arial" w:eastAsia="宋体" w:hAnsi="Arial" w:hint="eastAsia"/>
          <w:color w:val="000000" w:themeColor="text1"/>
          <w:szCs w:val="21"/>
        </w:rPr>
        <w:t>式运动型</w:t>
      </w:r>
      <w:r w:rsidR="004F671F">
        <w:rPr>
          <w:rFonts w:ascii="Arial" w:eastAsia="宋体" w:hAnsi="Arial" w:hint="eastAsia"/>
          <w:color w:val="000000" w:themeColor="text1"/>
          <w:szCs w:val="21"/>
        </w:rPr>
        <w:t>多功能平底方向盘运动感十足。</w:t>
      </w:r>
      <w:r>
        <w:rPr>
          <w:rFonts w:ascii="Arial" w:eastAsia="宋体" w:hAnsi="Arial" w:hint="eastAsia"/>
          <w:color w:val="000000" w:themeColor="text1"/>
          <w:szCs w:val="21"/>
        </w:rPr>
        <w:t>10.25</w:t>
      </w:r>
      <w:r>
        <w:rPr>
          <w:rFonts w:ascii="Arial" w:eastAsia="宋体" w:hAnsi="Arial" w:hint="eastAsia"/>
          <w:color w:val="000000" w:themeColor="text1"/>
          <w:szCs w:val="21"/>
        </w:rPr>
        <w:t>英寸全液晶数字仪表，不仅信息丰富、清晰易读，还能够自定义主题风格并与导航娱乐系统联动。</w:t>
      </w:r>
      <w:r>
        <w:rPr>
          <w:rFonts w:ascii="Arial" w:eastAsia="宋体" w:hAnsi="Arial" w:hint="eastAsia"/>
          <w:color w:val="000000" w:themeColor="text1"/>
          <w:szCs w:val="21"/>
        </w:rPr>
        <w:t>10</w:t>
      </w:r>
      <w:r>
        <w:rPr>
          <w:rFonts w:ascii="Arial" w:eastAsia="宋体" w:hAnsi="Arial" w:hint="eastAsia"/>
          <w:color w:val="000000" w:themeColor="text1"/>
          <w:szCs w:val="21"/>
        </w:rPr>
        <w:t>色氛围视觉系</w:t>
      </w:r>
      <w:r w:rsidR="00A46186">
        <w:rPr>
          <w:rFonts w:ascii="Arial" w:eastAsia="宋体" w:hAnsi="Arial" w:hint="eastAsia"/>
          <w:color w:val="000000" w:themeColor="text1"/>
          <w:szCs w:val="21"/>
        </w:rPr>
        <w:t>统同样功能强大，其颜色可以随驾驶模式改变而改变，视觉效果美轮美奂</w:t>
      </w:r>
      <w:r>
        <w:rPr>
          <w:rFonts w:ascii="Arial" w:eastAsia="宋体" w:hAnsi="Arial" w:hint="eastAsia"/>
          <w:color w:val="000000" w:themeColor="text1"/>
          <w:szCs w:val="21"/>
        </w:rPr>
        <w:t>。</w:t>
      </w:r>
    </w:p>
    <w:p w:rsidR="00797CD3" w:rsidRDefault="00797CD3" w:rsidP="00797CD3">
      <w:pPr>
        <w:pStyle w:val="a9"/>
        <w:snapToGrid w:val="0"/>
        <w:spacing w:beforeLines="50" w:before="156" w:line="360" w:lineRule="auto"/>
        <w:jc w:val="center"/>
        <w:rPr>
          <w:rFonts w:ascii="Arial" w:eastAsia="宋体" w:hAnsi="Arial"/>
          <w:color w:val="000000" w:themeColor="text1"/>
          <w:szCs w:val="21"/>
        </w:rPr>
      </w:pPr>
      <w:r w:rsidRPr="00523FBF">
        <w:rPr>
          <w:rFonts w:ascii="Arial" w:eastAsia="宋体" w:hAnsi="Arial"/>
          <w:noProof/>
          <w:color w:val="000000" w:themeColor="text1"/>
          <w:szCs w:val="21"/>
        </w:rPr>
        <w:drawing>
          <wp:inline distT="0" distB="0" distL="0" distR="0" wp14:anchorId="727EB836" wp14:editId="026DE2C9">
            <wp:extent cx="2880000" cy="2159106"/>
            <wp:effectExtent l="0" t="0" r="0" b="0"/>
            <wp:docPr id="3" name="图片 3" descr="E:\SVW车型资料\KODIAQ GT\Pics\2018.10 实车图\compressed\运动座椅 沟通主推座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VW车型资料\KODIAQ GT\Pics\2018.10 实车图\compressed\运动座椅 沟通主推座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9F8" w:rsidRDefault="00E61E42" w:rsidP="00124249">
      <w:pPr>
        <w:pStyle w:val="a9"/>
        <w:snapToGrid w:val="0"/>
        <w:spacing w:beforeLines="50" w:before="156" w:line="360" w:lineRule="auto"/>
        <w:ind w:firstLineChars="200" w:firstLine="420"/>
        <w:rPr>
          <w:rFonts w:ascii="Arial" w:eastAsia="宋体" w:hAnsi="Arial"/>
          <w:szCs w:val="21"/>
        </w:rPr>
      </w:pPr>
      <w:r>
        <w:rPr>
          <w:rFonts w:ascii="Arial" w:eastAsia="宋体" w:hAnsi="Arial" w:hint="eastAsia"/>
          <w:szCs w:val="21"/>
        </w:rPr>
        <w:t>路上风驰电掣</w:t>
      </w:r>
      <w:r w:rsidR="00AF2E05">
        <w:rPr>
          <w:rFonts w:ascii="Arial" w:eastAsia="宋体" w:hAnsi="Arial" w:hint="eastAsia"/>
          <w:szCs w:val="21"/>
        </w:rPr>
        <w:t>自然少不了安全系统</w:t>
      </w:r>
      <w:r>
        <w:rPr>
          <w:rFonts w:ascii="Arial" w:eastAsia="宋体" w:hAnsi="Arial" w:hint="eastAsia"/>
          <w:szCs w:val="21"/>
        </w:rPr>
        <w:t>保驾护航</w:t>
      </w:r>
      <w:r w:rsidR="00AF2E05">
        <w:rPr>
          <w:rFonts w:ascii="Arial" w:eastAsia="宋体" w:hAnsi="Arial" w:hint="eastAsia"/>
          <w:szCs w:val="21"/>
        </w:rPr>
        <w:t>。柯迪亚克</w:t>
      </w:r>
      <w:r w:rsidR="00AF2E05">
        <w:rPr>
          <w:rFonts w:ascii="Arial" w:eastAsia="宋体" w:hAnsi="Arial" w:hint="eastAsia"/>
          <w:szCs w:val="21"/>
        </w:rPr>
        <w:t>GT</w:t>
      </w:r>
      <w:r w:rsidR="008B2A9B">
        <w:rPr>
          <w:rFonts w:ascii="Arial" w:eastAsia="宋体" w:hAnsi="Arial" w:hint="eastAsia"/>
          <w:szCs w:val="21"/>
        </w:rPr>
        <w:t>采用了高强度</w:t>
      </w:r>
      <w:proofErr w:type="gramStart"/>
      <w:r w:rsidR="008B2A9B">
        <w:rPr>
          <w:rFonts w:ascii="Arial" w:eastAsia="宋体" w:hAnsi="Arial" w:hint="eastAsia"/>
          <w:szCs w:val="21"/>
        </w:rPr>
        <w:t>一</w:t>
      </w:r>
      <w:proofErr w:type="gramEnd"/>
      <w:r w:rsidR="008B2A9B">
        <w:rPr>
          <w:rFonts w:ascii="Arial" w:eastAsia="宋体" w:hAnsi="Arial" w:hint="eastAsia"/>
          <w:szCs w:val="21"/>
        </w:rPr>
        <w:t>体式车身结构，在</w:t>
      </w:r>
      <w:r w:rsidR="008B2A9B">
        <w:rPr>
          <w:rFonts w:ascii="Arial" w:eastAsia="宋体" w:hAnsi="Arial" w:hint="eastAsia"/>
          <w:szCs w:val="21"/>
        </w:rPr>
        <w:t>A</w:t>
      </w:r>
      <w:r w:rsidR="008B2A9B">
        <w:rPr>
          <w:rFonts w:ascii="Arial" w:eastAsia="宋体" w:hAnsi="Arial" w:hint="eastAsia"/>
          <w:szCs w:val="21"/>
        </w:rPr>
        <w:t>柱、</w:t>
      </w:r>
      <w:r w:rsidR="008B2A9B">
        <w:rPr>
          <w:rFonts w:ascii="Arial" w:eastAsia="宋体" w:hAnsi="Arial" w:hint="eastAsia"/>
          <w:szCs w:val="21"/>
        </w:rPr>
        <w:t>B</w:t>
      </w:r>
      <w:r w:rsidR="008B2A9B">
        <w:rPr>
          <w:rFonts w:ascii="Arial" w:eastAsia="宋体" w:hAnsi="Arial" w:hint="eastAsia"/>
          <w:szCs w:val="21"/>
        </w:rPr>
        <w:t>柱等关键部位</w:t>
      </w:r>
      <w:r w:rsidR="008B2A9B">
        <w:rPr>
          <w:rFonts w:ascii="Arial" w:eastAsia="宋体" w:hAnsi="Arial" w:hint="eastAsia"/>
          <w:szCs w:val="21"/>
        </w:rPr>
        <w:t>100%</w:t>
      </w:r>
      <w:r w:rsidR="008B2A9B">
        <w:rPr>
          <w:rFonts w:ascii="Arial" w:eastAsia="宋体" w:hAnsi="Arial" w:hint="eastAsia"/>
          <w:szCs w:val="21"/>
        </w:rPr>
        <w:t>使用热成型钢材，占整车钢材比例高达</w:t>
      </w:r>
      <w:r w:rsidR="008B2A9B">
        <w:rPr>
          <w:rFonts w:ascii="Arial" w:eastAsia="宋体" w:hAnsi="Arial" w:hint="eastAsia"/>
          <w:szCs w:val="21"/>
        </w:rPr>
        <w:t>24%</w:t>
      </w:r>
      <w:r w:rsidR="00055817">
        <w:rPr>
          <w:rFonts w:ascii="Arial" w:eastAsia="宋体" w:hAnsi="Arial" w:hint="eastAsia"/>
          <w:szCs w:val="21"/>
        </w:rPr>
        <w:t>。</w:t>
      </w:r>
      <w:r w:rsidR="00F8457F">
        <w:rPr>
          <w:rFonts w:ascii="Arial" w:eastAsia="宋体" w:hAnsi="Arial" w:hint="eastAsia"/>
          <w:szCs w:val="21"/>
        </w:rPr>
        <w:t>包括</w:t>
      </w:r>
      <w:r w:rsidR="00B9113A">
        <w:rPr>
          <w:rFonts w:ascii="Arial" w:eastAsia="宋体" w:hAnsi="Arial" w:hint="eastAsia"/>
          <w:szCs w:val="21"/>
        </w:rPr>
        <w:t>预碰撞保护系统、多次碰撞预防系统、驶出车位警示辅助功能以及盲点监测</w:t>
      </w:r>
      <w:r w:rsidR="00F8457F">
        <w:rPr>
          <w:rFonts w:ascii="Arial" w:eastAsia="宋体" w:hAnsi="Arial" w:hint="eastAsia"/>
          <w:szCs w:val="21"/>
        </w:rPr>
        <w:t>等在内的</w:t>
      </w:r>
      <w:r w:rsidR="00F8457F">
        <w:rPr>
          <w:rFonts w:ascii="Arial" w:eastAsia="宋体" w:hAnsi="Arial" w:hint="eastAsia"/>
          <w:szCs w:val="21"/>
        </w:rPr>
        <w:t>9</w:t>
      </w:r>
      <w:r w:rsidR="00F8457F">
        <w:rPr>
          <w:rFonts w:ascii="Arial" w:eastAsia="宋体" w:hAnsi="Arial" w:hint="eastAsia"/>
          <w:szCs w:val="21"/>
        </w:rPr>
        <w:t>大防范整体式安全</w:t>
      </w:r>
      <w:r w:rsidR="00B9113A">
        <w:rPr>
          <w:rFonts w:ascii="Arial" w:eastAsia="宋体" w:hAnsi="Arial" w:hint="eastAsia"/>
          <w:szCs w:val="21"/>
        </w:rPr>
        <w:t>体系</w:t>
      </w:r>
      <w:r w:rsidR="00AF2E05">
        <w:rPr>
          <w:rFonts w:ascii="Arial" w:eastAsia="宋体" w:hAnsi="Arial" w:hint="eastAsia"/>
          <w:szCs w:val="21"/>
        </w:rPr>
        <w:t>更</w:t>
      </w:r>
      <w:r w:rsidR="00B9113A">
        <w:rPr>
          <w:rFonts w:ascii="Arial" w:eastAsia="宋体" w:hAnsi="Arial" w:hint="eastAsia"/>
          <w:szCs w:val="21"/>
        </w:rPr>
        <w:t>为驾乘人员提供了</w:t>
      </w:r>
      <w:r w:rsidR="0073221C">
        <w:rPr>
          <w:rFonts w:ascii="Arial" w:eastAsia="宋体" w:hAnsi="Arial" w:hint="eastAsia"/>
          <w:szCs w:val="21"/>
        </w:rPr>
        <w:t>完备、智能的安全呵护</w:t>
      </w:r>
      <w:r w:rsidR="00B9113A">
        <w:rPr>
          <w:rFonts w:ascii="Arial" w:eastAsia="宋体" w:hAnsi="Arial" w:hint="eastAsia"/>
          <w:szCs w:val="21"/>
        </w:rPr>
        <w:t>。</w:t>
      </w:r>
    </w:p>
    <w:p w:rsidR="00193FDC" w:rsidRDefault="00951E0E" w:rsidP="00193FDC">
      <w:pPr>
        <w:pStyle w:val="a9"/>
        <w:snapToGrid w:val="0"/>
        <w:spacing w:beforeLines="50" w:before="156" w:line="360" w:lineRule="auto"/>
        <w:jc w:val="center"/>
        <w:rPr>
          <w:rFonts w:ascii="Arial" w:eastAsia="宋体" w:hAnsi="Arial"/>
          <w:color w:val="000000" w:themeColor="text1"/>
          <w:szCs w:val="21"/>
        </w:rPr>
      </w:pPr>
      <w:r w:rsidRPr="00951E0E">
        <w:rPr>
          <w:rFonts w:ascii="Arial" w:eastAsia="宋体" w:hAnsi="Arial"/>
          <w:noProof/>
          <w:color w:val="000000" w:themeColor="text1"/>
          <w:szCs w:val="21"/>
        </w:rPr>
        <w:lastRenderedPageBreak/>
        <w:drawing>
          <wp:inline distT="0" distB="0" distL="0" distR="0">
            <wp:extent cx="6560185" cy="2625713"/>
            <wp:effectExtent l="0" t="0" r="0" b="3810"/>
            <wp:docPr id="4" name="图片 4" descr="E:\微信图片_2018111609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图片_20181116093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262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FDC" w:rsidRDefault="00325267" w:rsidP="00193FDC">
      <w:pPr>
        <w:pStyle w:val="a9"/>
        <w:snapToGrid w:val="0"/>
        <w:spacing w:beforeLines="50" w:before="156" w:line="360" w:lineRule="auto"/>
        <w:ind w:firstLineChars="200" w:firstLine="420"/>
        <w:rPr>
          <w:rFonts w:ascii="Arial" w:eastAsia="宋体" w:hAnsi="Arial"/>
          <w:szCs w:val="21"/>
        </w:rPr>
      </w:pPr>
      <w:r>
        <w:rPr>
          <w:rFonts w:ascii="Arial" w:eastAsia="宋体" w:hAnsi="Arial" w:hint="eastAsia"/>
          <w:szCs w:val="21"/>
        </w:rPr>
        <w:t>上汽</w:t>
      </w:r>
      <w:proofErr w:type="gramStart"/>
      <w:r>
        <w:rPr>
          <w:rFonts w:ascii="Arial" w:eastAsia="宋体" w:hAnsi="Arial" w:hint="eastAsia"/>
          <w:szCs w:val="21"/>
        </w:rPr>
        <w:t>大众斯</w:t>
      </w:r>
      <w:proofErr w:type="gramEnd"/>
      <w:r>
        <w:rPr>
          <w:rFonts w:ascii="Arial" w:eastAsia="宋体" w:hAnsi="Arial" w:hint="eastAsia"/>
          <w:szCs w:val="21"/>
        </w:rPr>
        <w:t>柯达品牌营销事业执行总监安暮</w:t>
      </w:r>
      <w:r w:rsidRPr="00AA582C">
        <w:rPr>
          <w:rFonts w:ascii="Arial" w:eastAsia="宋体" w:hAnsi="Arial" w:hint="eastAsia"/>
          <w:szCs w:val="21"/>
        </w:rPr>
        <w:t>楷</w:t>
      </w:r>
      <w:r w:rsidRPr="009D4C82">
        <w:rPr>
          <w:rFonts w:ascii="Arial" w:eastAsia="宋体" w:hAnsi="Arial"/>
          <w:szCs w:val="21"/>
        </w:rPr>
        <w:t>(Mr. Michael Arndt)</w:t>
      </w:r>
      <w:r>
        <w:rPr>
          <w:rFonts w:ascii="Arial" w:eastAsia="宋体" w:hAnsi="Arial" w:hint="eastAsia"/>
          <w:szCs w:val="21"/>
        </w:rPr>
        <w:t>表示：</w:t>
      </w:r>
      <w:r w:rsidR="00D02047">
        <w:rPr>
          <w:rFonts w:ascii="Arial" w:eastAsia="宋体" w:hAnsi="Arial" w:hint="eastAsia"/>
          <w:szCs w:val="21"/>
        </w:rPr>
        <w:t>“</w:t>
      </w:r>
      <w:r w:rsidR="00AF2E05">
        <w:rPr>
          <w:rFonts w:ascii="Arial" w:eastAsia="宋体" w:hAnsi="Arial" w:hint="eastAsia"/>
          <w:szCs w:val="21"/>
        </w:rPr>
        <w:t>从首届</w:t>
      </w:r>
      <w:r w:rsidR="001E005F">
        <w:rPr>
          <w:rFonts w:ascii="Arial" w:eastAsia="宋体" w:hAnsi="Arial" w:hint="eastAsia"/>
          <w:szCs w:val="21"/>
        </w:rPr>
        <w:t>中国国际进口博览会全球首秀到</w:t>
      </w:r>
      <w:r w:rsidR="006C1860">
        <w:rPr>
          <w:rFonts w:ascii="Arial" w:eastAsia="宋体" w:hAnsi="Arial" w:hint="eastAsia"/>
          <w:szCs w:val="21"/>
        </w:rPr>
        <w:t>天猫双</w:t>
      </w:r>
      <w:r w:rsidR="006C1860">
        <w:rPr>
          <w:rFonts w:ascii="Arial" w:eastAsia="宋体" w:hAnsi="Arial" w:hint="eastAsia"/>
          <w:szCs w:val="21"/>
        </w:rPr>
        <w:t>11</w:t>
      </w:r>
      <w:r w:rsidR="006C1860">
        <w:rPr>
          <w:rFonts w:ascii="Arial" w:eastAsia="宋体" w:hAnsi="Arial" w:hint="eastAsia"/>
          <w:szCs w:val="21"/>
        </w:rPr>
        <w:t>狂欢夜</w:t>
      </w:r>
      <w:r w:rsidR="00B323C2">
        <w:rPr>
          <w:rFonts w:ascii="Arial" w:eastAsia="宋体" w:hAnsi="Arial" w:hint="eastAsia"/>
          <w:szCs w:val="21"/>
        </w:rPr>
        <w:t>通过</w:t>
      </w:r>
      <w:r w:rsidR="00B323C2">
        <w:rPr>
          <w:rFonts w:ascii="Arial" w:eastAsia="宋体" w:hAnsi="Arial" w:hint="eastAsia"/>
          <w:szCs w:val="21"/>
        </w:rPr>
        <w:t>AR</w:t>
      </w:r>
      <w:r w:rsidR="00B323C2">
        <w:rPr>
          <w:rFonts w:ascii="Arial" w:eastAsia="宋体" w:hAnsi="Arial" w:hint="eastAsia"/>
          <w:szCs w:val="21"/>
        </w:rPr>
        <w:t>技术</w:t>
      </w:r>
      <w:r w:rsidR="00045256">
        <w:rPr>
          <w:rFonts w:ascii="Arial" w:eastAsia="宋体" w:hAnsi="Arial" w:hint="eastAsia"/>
          <w:szCs w:val="21"/>
        </w:rPr>
        <w:t>惊艳</w:t>
      </w:r>
      <w:r w:rsidR="006C1860">
        <w:rPr>
          <w:rFonts w:ascii="Arial" w:eastAsia="宋体" w:hAnsi="Arial" w:hint="eastAsia"/>
          <w:szCs w:val="21"/>
        </w:rPr>
        <w:t>亮相，柯迪亚克</w:t>
      </w:r>
      <w:r w:rsidR="006C1860">
        <w:rPr>
          <w:rFonts w:ascii="Arial" w:eastAsia="宋体" w:hAnsi="Arial" w:hint="eastAsia"/>
          <w:szCs w:val="21"/>
        </w:rPr>
        <w:t>GT</w:t>
      </w:r>
      <w:r w:rsidR="006C1860">
        <w:rPr>
          <w:rFonts w:ascii="Arial" w:eastAsia="宋体" w:hAnsi="Arial" w:hint="eastAsia"/>
          <w:szCs w:val="21"/>
        </w:rPr>
        <w:t>赢得了年轻消费群体的广泛关注</w:t>
      </w:r>
      <w:r w:rsidR="00D13F73">
        <w:rPr>
          <w:rFonts w:ascii="Arial" w:eastAsia="宋体" w:hAnsi="Arial" w:hint="eastAsia"/>
          <w:szCs w:val="21"/>
        </w:rPr>
        <w:t>。</w:t>
      </w:r>
      <w:r w:rsidR="00A23F68">
        <w:rPr>
          <w:rFonts w:ascii="Arial" w:eastAsia="宋体" w:hAnsi="Arial" w:hint="eastAsia"/>
          <w:szCs w:val="21"/>
        </w:rPr>
        <w:t>随着它在广州车展上市，相信会有更多中国用户喜欢上这款个性、动感的轿跑</w:t>
      </w:r>
      <w:r w:rsidR="00A23F68">
        <w:rPr>
          <w:rFonts w:ascii="Arial" w:eastAsia="宋体" w:hAnsi="Arial" w:hint="eastAsia"/>
          <w:szCs w:val="21"/>
        </w:rPr>
        <w:t>SUV</w:t>
      </w:r>
      <w:r w:rsidR="00A23F68">
        <w:rPr>
          <w:rFonts w:ascii="Arial" w:eastAsia="宋体" w:hAnsi="Arial" w:hint="eastAsia"/>
          <w:szCs w:val="21"/>
        </w:rPr>
        <w:t>。</w:t>
      </w:r>
      <w:r w:rsidR="00D13F73">
        <w:rPr>
          <w:rFonts w:ascii="Arial" w:eastAsia="宋体" w:hAnsi="Arial" w:hint="eastAsia"/>
          <w:szCs w:val="21"/>
        </w:rPr>
        <w:t>未来，斯柯达将持续推进</w:t>
      </w:r>
      <w:r w:rsidR="00D13F73">
        <w:rPr>
          <w:rFonts w:ascii="Arial" w:eastAsia="宋体" w:hAnsi="Arial" w:hint="eastAsia"/>
          <w:szCs w:val="21"/>
        </w:rPr>
        <w:t>SUV</w:t>
      </w:r>
      <w:r w:rsidR="00D13F73">
        <w:rPr>
          <w:rFonts w:ascii="Arial" w:eastAsia="宋体" w:hAnsi="Arial" w:hint="eastAsia"/>
          <w:szCs w:val="21"/>
        </w:rPr>
        <w:t>战略，为追求美好生活的中国用户带来更多智慧解决方案。</w:t>
      </w:r>
      <w:r w:rsidR="00934400">
        <w:rPr>
          <w:rFonts w:ascii="Arial" w:eastAsia="宋体" w:hAnsi="Arial" w:hint="eastAsia"/>
          <w:szCs w:val="21"/>
        </w:rPr>
        <w:t>”</w:t>
      </w:r>
    </w:p>
    <w:p w:rsidR="000C6ECF" w:rsidRPr="003104DE" w:rsidRDefault="000C6ECF" w:rsidP="00B323C2">
      <w:pPr>
        <w:pStyle w:val="a9"/>
        <w:snapToGrid w:val="0"/>
        <w:spacing w:beforeLines="50" w:before="156" w:line="360" w:lineRule="auto"/>
        <w:ind w:firstLineChars="200" w:firstLine="420"/>
        <w:rPr>
          <w:rFonts w:ascii="Arial" w:eastAsia="宋体" w:hAnsi="Arial"/>
          <w:szCs w:val="21"/>
        </w:rPr>
      </w:pPr>
    </w:p>
    <w:sectPr w:rsidR="000C6ECF" w:rsidRPr="003104DE" w:rsidSect="002275A9">
      <w:headerReference w:type="default" r:id="rId14"/>
      <w:footerReference w:type="default" r:id="rId15"/>
      <w:pgSz w:w="11906" w:h="16838" w:code="9"/>
      <w:pgMar w:top="1134" w:right="735" w:bottom="1134" w:left="840" w:header="426" w:footer="17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516" w:rsidRDefault="00533516" w:rsidP="006E3423">
      <w:r>
        <w:separator/>
      </w:r>
    </w:p>
  </w:endnote>
  <w:endnote w:type="continuationSeparator" w:id="0">
    <w:p w:rsidR="00533516" w:rsidRDefault="00533516" w:rsidP="006E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koda Pro">
    <w:altName w:val="Times New Roman"/>
    <w:charset w:val="00"/>
    <w:family w:val="auto"/>
    <w:pitch w:val="variable"/>
    <w:sig w:usb0="800002EF" w:usb1="4000204A" w:usb2="00000000" w:usb3="00000000" w:csb0="0000009F" w:csb1="00000000"/>
  </w:font>
  <w:font w:name="斯柯达体超粗">
    <w:altName w:val="等线"/>
    <w:panose1 w:val="00020600040101010101"/>
    <w:charset w:val="86"/>
    <w:family w:val="roman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59891"/>
      <w:docPartObj>
        <w:docPartGallery w:val="Page Numbers (Bottom of Page)"/>
        <w:docPartUnique/>
      </w:docPartObj>
    </w:sdtPr>
    <w:sdtEndPr/>
    <w:sdtContent>
      <w:p w:rsidR="006E3423" w:rsidRDefault="001875D1" w:rsidP="001875D1">
        <w:pPr>
          <w:pStyle w:val="a5"/>
          <w:tabs>
            <w:tab w:val="clear" w:pos="8306"/>
            <w:tab w:val="right" w:pos="8647"/>
          </w:tabs>
          <w:ind w:leftChars="-67" w:left="-141" w:rightChars="-135" w:right="-283"/>
          <w:jc w:val="center"/>
        </w:pPr>
        <w:r>
          <w:rPr>
            <w:rFonts w:ascii="Skoda Pro" w:hAnsi="Skoda Pro"/>
            <w:noProof/>
          </w:rPr>
          <w:drawing>
            <wp:inline distT="0" distB="0" distL="0" distR="0" wp14:anchorId="69756A6F" wp14:editId="58810F19">
              <wp:extent cx="6671734" cy="566972"/>
              <wp:effectExtent l="0" t="0" r="0" b="0"/>
              <wp:docPr id="29" name="图片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723701173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457" t="93965" r="4009" b="589"/>
                      <a:stretch/>
                    </pic:blipFill>
                    <pic:spPr bwMode="auto">
                      <a:xfrm>
                        <a:off x="0" y="0"/>
                        <a:ext cx="6687469" cy="56830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516" w:rsidRDefault="00533516" w:rsidP="006E3423">
      <w:r>
        <w:separator/>
      </w:r>
    </w:p>
  </w:footnote>
  <w:footnote w:type="continuationSeparator" w:id="0">
    <w:p w:rsidR="00533516" w:rsidRDefault="00533516" w:rsidP="006E3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423" w:rsidRPr="00962593" w:rsidRDefault="001875D1" w:rsidP="001875D1">
    <w:pPr>
      <w:pStyle w:val="a3"/>
      <w:pBdr>
        <w:bottom w:val="none" w:sz="0" w:space="0" w:color="auto"/>
      </w:pBdr>
      <w:tabs>
        <w:tab w:val="left" w:pos="10065"/>
      </w:tabs>
      <w:ind w:rightChars="-135" w:right="-283"/>
    </w:pPr>
    <w:r>
      <w:rPr>
        <w:rFonts w:ascii="Skoda Pro" w:eastAsia="斯柯达体超粗" w:hAnsi="Skoda Pro"/>
        <w:noProof/>
        <w:sz w:val="32"/>
        <w:szCs w:val="32"/>
      </w:rPr>
      <w:drawing>
        <wp:inline distT="0" distB="0" distL="0" distR="0" wp14:anchorId="08F81590" wp14:editId="305FE232">
          <wp:extent cx="6480000" cy="1033783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2370117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201" t="2371" r="5893" b="86759"/>
                  <a:stretch/>
                </pic:blipFill>
                <pic:spPr bwMode="auto">
                  <a:xfrm>
                    <a:off x="0" y="0"/>
                    <a:ext cx="6480000" cy="10337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6.3pt;height:355.4pt" o:bullet="t">
        <v:imagedata r:id="rId1" o:title="artE095"/>
      </v:shape>
    </w:pict>
  </w:numPicBullet>
  <w:abstractNum w:abstractNumId="0" w15:restartNumberingAfterBreak="0">
    <w:nsid w:val="2A2F030D"/>
    <w:multiLevelType w:val="hybridMultilevel"/>
    <w:tmpl w:val="B13863BA"/>
    <w:lvl w:ilvl="0" w:tplc="6DEC829A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5B201CC"/>
    <w:multiLevelType w:val="hybridMultilevel"/>
    <w:tmpl w:val="330E0272"/>
    <w:lvl w:ilvl="0" w:tplc="1CA8CC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FA1846">
      <w:start w:val="4043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80D23C">
      <w:start w:val="4043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F449E0">
      <w:start w:val="4043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7816DA">
      <w:start w:val="4043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AC9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B4C6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CB0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121C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D2B3B30"/>
    <w:multiLevelType w:val="hybridMultilevel"/>
    <w:tmpl w:val="D63A078E"/>
    <w:lvl w:ilvl="0" w:tplc="473088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C2A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A4C7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06FB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C09F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B45E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BCBD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6EC5F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2209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856"/>
    <w:rsid w:val="00000AE3"/>
    <w:rsid w:val="000018AD"/>
    <w:rsid w:val="00001AFE"/>
    <w:rsid w:val="00001C9E"/>
    <w:rsid w:val="000024CD"/>
    <w:rsid w:val="00002513"/>
    <w:rsid w:val="00002D90"/>
    <w:rsid w:val="000051C9"/>
    <w:rsid w:val="000067E9"/>
    <w:rsid w:val="00006A19"/>
    <w:rsid w:val="00007077"/>
    <w:rsid w:val="00010B49"/>
    <w:rsid w:val="00013A2E"/>
    <w:rsid w:val="00014844"/>
    <w:rsid w:val="0001490F"/>
    <w:rsid w:val="000150FC"/>
    <w:rsid w:val="0002101C"/>
    <w:rsid w:val="000216B3"/>
    <w:rsid w:val="00021846"/>
    <w:rsid w:val="00022A97"/>
    <w:rsid w:val="00022C0E"/>
    <w:rsid w:val="000235D9"/>
    <w:rsid w:val="000249DC"/>
    <w:rsid w:val="00025761"/>
    <w:rsid w:val="00025EBB"/>
    <w:rsid w:val="000261FF"/>
    <w:rsid w:val="0002758B"/>
    <w:rsid w:val="000278A3"/>
    <w:rsid w:val="00030407"/>
    <w:rsid w:val="0003344B"/>
    <w:rsid w:val="000337A3"/>
    <w:rsid w:val="0003478A"/>
    <w:rsid w:val="0003629D"/>
    <w:rsid w:val="0003783C"/>
    <w:rsid w:val="00037921"/>
    <w:rsid w:val="00037C54"/>
    <w:rsid w:val="00040E68"/>
    <w:rsid w:val="00042318"/>
    <w:rsid w:val="00042579"/>
    <w:rsid w:val="00043C43"/>
    <w:rsid w:val="0004445A"/>
    <w:rsid w:val="00044AB2"/>
    <w:rsid w:val="00045256"/>
    <w:rsid w:val="0004538E"/>
    <w:rsid w:val="0004644F"/>
    <w:rsid w:val="000467DC"/>
    <w:rsid w:val="000500DF"/>
    <w:rsid w:val="00050186"/>
    <w:rsid w:val="000507EA"/>
    <w:rsid w:val="00050B7E"/>
    <w:rsid w:val="00052340"/>
    <w:rsid w:val="00052518"/>
    <w:rsid w:val="00052D7F"/>
    <w:rsid w:val="00052EAB"/>
    <w:rsid w:val="00053EAF"/>
    <w:rsid w:val="00055817"/>
    <w:rsid w:val="00055FF1"/>
    <w:rsid w:val="00056036"/>
    <w:rsid w:val="000570C7"/>
    <w:rsid w:val="000606A3"/>
    <w:rsid w:val="00061E6F"/>
    <w:rsid w:val="00061F80"/>
    <w:rsid w:val="00062097"/>
    <w:rsid w:val="0006253A"/>
    <w:rsid w:val="00062AFD"/>
    <w:rsid w:val="00062E0F"/>
    <w:rsid w:val="000632E2"/>
    <w:rsid w:val="0006456D"/>
    <w:rsid w:val="000673E8"/>
    <w:rsid w:val="00067659"/>
    <w:rsid w:val="00070A43"/>
    <w:rsid w:val="000716C1"/>
    <w:rsid w:val="00072576"/>
    <w:rsid w:val="0007546D"/>
    <w:rsid w:val="0007580C"/>
    <w:rsid w:val="00075BAD"/>
    <w:rsid w:val="000765C4"/>
    <w:rsid w:val="0007799E"/>
    <w:rsid w:val="000814F9"/>
    <w:rsid w:val="00081D08"/>
    <w:rsid w:val="00082578"/>
    <w:rsid w:val="00082626"/>
    <w:rsid w:val="00084B5D"/>
    <w:rsid w:val="0008524B"/>
    <w:rsid w:val="0008696E"/>
    <w:rsid w:val="00086BD1"/>
    <w:rsid w:val="00087348"/>
    <w:rsid w:val="00091947"/>
    <w:rsid w:val="00091E21"/>
    <w:rsid w:val="00092674"/>
    <w:rsid w:val="000938E2"/>
    <w:rsid w:val="0009436F"/>
    <w:rsid w:val="000955C4"/>
    <w:rsid w:val="0009658F"/>
    <w:rsid w:val="00096688"/>
    <w:rsid w:val="000972F0"/>
    <w:rsid w:val="00097A2F"/>
    <w:rsid w:val="000A05E8"/>
    <w:rsid w:val="000A070B"/>
    <w:rsid w:val="000A11CA"/>
    <w:rsid w:val="000A23F2"/>
    <w:rsid w:val="000A245B"/>
    <w:rsid w:val="000A28C4"/>
    <w:rsid w:val="000A29E2"/>
    <w:rsid w:val="000A32BE"/>
    <w:rsid w:val="000A36F0"/>
    <w:rsid w:val="000A660C"/>
    <w:rsid w:val="000A6C7C"/>
    <w:rsid w:val="000A7C56"/>
    <w:rsid w:val="000B088B"/>
    <w:rsid w:val="000B3115"/>
    <w:rsid w:val="000B3249"/>
    <w:rsid w:val="000B3878"/>
    <w:rsid w:val="000B410F"/>
    <w:rsid w:val="000B4354"/>
    <w:rsid w:val="000B56A5"/>
    <w:rsid w:val="000B6E54"/>
    <w:rsid w:val="000B7A9C"/>
    <w:rsid w:val="000B7DAB"/>
    <w:rsid w:val="000C1E6E"/>
    <w:rsid w:val="000C310C"/>
    <w:rsid w:val="000C3ABF"/>
    <w:rsid w:val="000C5B0E"/>
    <w:rsid w:val="000C6C1C"/>
    <w:rsid w:val="000C6ECF"/>
    <w:rsid w:val="000D03E6"/>
    <w:rsid w:val="000D0475"/>
    <w:rsid w:val="000D19ED"/>
    <w:rsid w:val="000D1CD6"/>
    <w:rsid w:val="000D280F"/>
    <w:rsid w:val="000D2875"/>
    <w:rsid w:val="000D311A"/>
    <w:rsid w:val="000D365D"/>
    <w:rsid w:val="000D4EE6"/>
    <w:rsid w:val="000D6AE1"/>
    <w:rsid w:val="000D77CD"/>
    <w:rsid w:val="000D7964"/>
    <w:rsid w:val="000D7AB7"/>
    <w:rsid w:val="000E04F4"/>
    <w:rsid w:val="000E1FD8"/>
    <w:rsid w:val="000E4BF1"/>
    <w:rsid w:val="000E54F0"/>
    <w:rsid w:val="000E6B6E"/>
    <w:rsid w:val="000E7373"/>
    <w:rsid w:val="000F0394"/>
    <w:rsid w:val="000F1D77"/>
    <w:rsid w:val="000F1F32"/>
    <w:rsid w:val="000F2BBB"/>
    <w:rsid w:val="000F3A55"/>
    <w:rsid w:val="000F3AC7"/>
    <w:rsid w:val="000F3CE8"/>
    <w:rsid w:val="000F5685"/>
    <w:rsid w:val="000F659B"/>
    <w:rsid w:val="000F6AFA"/>
    <w:rsid w:val="000F6B5D"/>
    <w:rsid w:val="000F6E56"/>
    <w:rsid w:val="000F7530"/>
    <w:rsid w:val="00100349"/>
    <w:rsid w:val="00100A35"/>
    <w:rsid w:val="00100F12"/>
    <w:rsid w:val="001011AC"/>
    <w:rsid w:val="00102C7C"/>
    <w:rsid w:val="001046AA"/>
    <w:rsid w:val="00105021"/>
    <w:rsid w:val="00105DF7"/>
    <w:rsid w:val="0010755B"/>
    <w:rsid w:val="00110263"/>
    <w:rsid w:val="00110589"/>
    <w:rsid w:val="00110659"/>
    <w:rsid w:val="00110939"/>
    <w:rsid w:val="0011096B"/>
    <w:rsid w:val="0011104C"/>
    <w:rsid w:val="00111CE9"/>
    <w:rsid w:val="00114521"/>
    <w:rsid w:val="00114AC2"/>
    <w:rsid w:val="0011638D"/>
    <w:rsid w:val="0011643C"/>
    <w:rsid w:val="00116A72"/>
    <w:rsid w:val="00116ECC"/>
    <w:rsid w:val="00117AEA"/>
    <w:rsid w:val="001215F8"/>
    <w:rsid w:val="00121BE4"/>
    <w:rsid w:val="001239D1"/>
    <w:rsid w:val="00124249"/>
    <w:rsid w:val="00124703"/>
    <w:rsid w:val="001269BD"/>
    <w:rsid w:val="00127D48"/>
    <w:rsid w:val="00132A29"/>
    <w:rsid w:val="00132D96"/>
    <w:rsid w:val="00134AFD"/>
    <w:rsid w:val="001357B0"/>
    <w:rsid w:val="00135919"/>
    <w:rsid w:val="00136110"/>
    <w:rsid w:val="00137C7D"/>
    <w:rsid w:val="00141E76"/>
    <w:rsid w:val="00143F28"/>
    <w:rsid w:val="001444FB"/>
    <w:rsid w:val="00144CA7"/>
    <w:rsid w:val="0014594D"/>
    <w:rsid w:val="00146351"/>
    <w:rsid w:val="00146898"/>
    <w:rsid w:val="001474DC"/>
    <w:rsid w:val="00147545"/>
    <w:rsid w:val="00147E9E"/>
    <w:rsid w:val="001503F5"/>
    <w:rsid w:val="00150771"/>
    <w:rsid w:val="00151318"/>
    <w:rsid w:val="001556E8"/>
    <w:rsid w:val="001560A8"/>
    <w:rsid w:val="001561DB"/>
    <w:rsid w:val="00157EAF"/>
    <w:rsid w:val="00161ED6"/>
    <w:rsid w:val="00162B92"/>
    <w:rsid w:val="001631D3"/>
    <w:rsid w:val="00163E97"/>
    <w:rsid w:val="00164EE1"/>
    <w:rsid w:val="001664CB"/>
    <w:rsid w:val="00166DB8"/>
    <w:rsid w:val="00167E09"/>
    <w:rsid w:val="00167F2E"/>
    <w:rsid w:val="001708F8"/>
    <w:rsid w:val="00170A4D"/>
    <w:rsid w:val="001712D0"/>
    <w:rsid w:val="001716CB"/>
    <w:rsid w:val="00171E9E"/>
    <w:rsid w:val="001723A2"/>
    <w:rsid w:val="001730BF"/>
    <w:rsid w:val="00173A77"/>
    <w:rsid w:val="00173AC7"/>
    <w:rsid w:val="0017408D"/>
    <w:rsid w:val="00174D1E"/>
    <w:rsid w:val="00174ECD"/>
    <w:rsid w:val="00176079"/>
    <w:rsid w:val="00176753"/>
    <w:rsid w:val="0017747C"/>
    <w:rsid w:val="00177B64"/>
    <w:rsid w:val="00177E6B"/>
    <w:rsid w:val="00181F61"/>
    <w:rsid w:val="00182660"/>
    <w:rsid w:val="001826AC"/>
    <w:rsid w:val="0018290E"/>
    <w:rsid w:val="00182BF9"/>
    <w:rsid w:val="00182EFB"/>
    <w:rsid w:val="00183D5F"/>
    <w:rsid w:val="0018485D"/>
    <w:rsid w:val="00184A6E"/>
    <w:rsid w:val="00184CBF"/>
    <w:rsid w:val="0018541B"/>
    <w:rsid w:val="0018571F"/>
    <w:rsid w:val="0018592A"/>
    <w:rsid w:val="001871DF"/>
    <w:rsid w:val="001875D1"/>
    <w:rsid w:val="001901DD"/>
    <w:rsid w:val="001906F8"/>
    <w:rsid w:val="0019206A"/>
    <w:rsid w:val="00192EC4"/>
    <w:rsid w:val="00193FDC"/>
    <w:rsid w:val="0019490C"/>
    <w:rsid w:val="00194A20"/>
    <w:rsid w:val="00194F7A"/>
    <w:rsid w:val="00197CCA"/>
    <w:rsid w:val="001A0AA4"/>
    <w:rsid w:val="001A0EA6"/>
    <w:rsid w:val="001A0ED1"/>
    <w:rsid w:val="001A3916"/>
    <w:rsid w:val="001A47CF"/>
    <w:rsid w:val="001A4A6F"/>
    <w:rsid w:val="001A51F3"/>
    <w:rsid w:val="001A544F"/>
    <w:rsid w:val="001A65B3"/>
    <w:rsid w:val="001A6BBB"/>
    <w:rsid w:val="001A79BD"/>
    <w:rsid w:val="001B1867"/>
    <w:rsid w:val="001B1C4B"/>
    <w:rsid w:val="001B23E9"/>
    <w:rsid w:val="001B2605"/>
    <w:rsid w:val="001B414F"/>
    <w:rsid w:val="001B5989"/>
    <w:rsid w:val="001B59BC"/>
    <w:rsid w:val="001B62E6"/>
    <w:rsid w:val="001B6B00"/>
    <w:rsid w:val="001B6BBE"/>
    <w:rsid w:val="001B71A3"/>
    <w:rsid w:val="001B7740"/>
    <w:rsid w:val="001B77C4"/>
    <w:rsid w:val="001C03A5"/>
    <w:rsid w:val="001C064F"/>
    <w:rsid w:val="001C2187"/>
    <w:rsid w:val="001C23D7"/>
    <w:rsid w:val="001C25D0"/>
    <w:rsid w:val="001C7B89"/>
    <w:rsid w:val="001C7CE4"/>
    <w:rsid w:val="001D06C0"/>
    <w:rsid w:val="001D0798"/>
    <w:rsid w:val="001D1126"/>
    <w:rsid w:val="001D15AD"/>
    <w:rsid w:val="001D2B1F"/>
    <w:rsid w:val="001D550A"/>
    <w:rsid w:val="001D5A6E"/>
    <w:rsid w:val="001D65CC"/>
    <w:rsid w:val="001E005F"/>
    <w:rsid w:val="001E05C4"/>
    <w:rsid w:val="001E0D8E"/>
    <w:rsid w:val="001E2743"/>
    <w:rsid w:val="001E50EF"/>
    <w:rsid w:val="001E57D7"/>
    <w:rsid w:val="001E5B1B"/>
    <w:rsid w:val="001E63E5"/>
    <w:rsid w:val="001F092B"/>
    <w:rsid w:val="001F1132"/>
    <w:rsid w:val="001F37AA"/>
    <w:rsid w:val="001F4326"/>
    <w:rsid w:val="001F46CC"/>
    <w:rsid w:val="001F5C1C"/>
    <w:rsid w:val="001F6563"/>
    <w:rsid w:val="001F6E04"/>
    <w:rsid w:val="001F6E2E"/>
    <w:rsid w:val="001F7052"/>
    <w:rsid w:val="001F7680"/>
    <w:rsid w:val="0020067E"/>
    <w:rsid w:val="00200A97"/>
    <w:rsid w:val="002016BB"/>
    <w:rsid w:val="00201B48"/>
    <w:rsid w:val="002046D9"/>
    <w:rsid w:val="0020522F"/>
    <w:rsid w:val="002056E9"/>
    <w:rsid w:val="002062CC"/>
    <w:rsid w:val="002101F4"/>
    <w:rsid w:val="00210347"/>
    <w:rsid w:val="002143C5"/>
    <w:rsid w:val="0021681F"/>
    <w:rsid w:val="00216EA3"/>
    <w:rsid w:val="00217709"/>
    <w:rsid w:val="00217ADB"/>
    <w:rsid w:val="00217B87"/>
    <w:rsid w:val="0022098C"/>
    <w:rsid w:val="002226BF"/>
    <w:rsid w:val="002229FC"/>
    <w:rsid w:val="00222E8F"/>
    <w:rsid w:val="0022351E"/>
    <w:rsid w:val="00223F99"/>
    <w:rsid w:val="002262BB"/>
    <w:rsid w:val="00226614"/>
    <w:rsid w:val="00226711"/>
    <w:rsid w:val="0022677D"/>
    <w:rsid w:val="002275A9"/>
    <w:rsid w:val="0022774C"/>
    <w:rsid w:val="002309E5"/>
    <w:rsid w:val="00230E4A"/>
    <w:rsid w:val="00230FD0"/>
    <w:rsid w:val="00231463"/>
    <w:rsid w:val="00231C6B"/>
    <w:rsid w:val="00233178"/>
    <w:rsid w:val="002332CC"/>
    <w:rsid w:val="002360FC"/>
    <w:rsid w:val="002374E5"/>
    <w:rsid w:val="002379C2"/>
    <w:rsid w:val="00237C6F"/>
    <w:rsid w:val="002415A1"/>
    <w:rsid w:val="0024164B"/>
    <w:rsid w:val="00241D48"/>
    <w:rsid w:val="00244098"/>
    <w:rsid w:val="00245292"/>
    <w:rsid w:val="00245EC5"/>
    <w:rsid w:val="0024774F"/>
    <w:rsid w:val="00247F63"/>
    <w:rsid w:val="002521CD"/>
    <w:rsid w:val="0025305E"/>
    <w:rsid w:val="002533F2"/>
    <w:rsid w:val="0025366A"/>
    <w:rsid w:val="002550AC"/>
    <w:rsid w:val="002554A4"/>
    <w:rsid w:val="0025579D"/>
    <w:rsid w:val="0025591A"/>
    <w:rsid w:val="0025767F"/>
    <w:rsid w:val="0026025C"/>
    <w:rsid w:val="002609C3"/>
    <w:rsid w:val="00261825"/>
    <w:rsid w:val="0026241D"/>
    <w:rsid w:val="00263C96"/>
    <w:rsid w:val="0026431B"/>
    <w:rsid w:val="00265820"/>
    <w:rsid w:val="00265D2A"/>
    <w:rsid w:val="00266936"/>
    <w:rsid w:val="00266D31"/>
    <w:rsid w:val="00270085"/>
    <w:rsid w:val="00270145"/>
    <w:rsid w:val="00270EAC"/>
    <w:rsid w:val="00273771"/>
    <w:rsid w:val="00273A45"/>
    <w:rsid w:val="0027492D"/>
    <w:rsid w:val="00275056"/>
    <w:rsid w:val="00275673"/>
    <w:rsid w:val="00275998"/>
    <w:rsid w:val="00275F9B"/>
    <w:rsid w:val="00277012"/>
    <w:rsid w:val="00277418"/>
    <w:rsid w:val="002774AD"/>
    <w:rsid w:val="002810B6"/>
    <w:rsid w:val="002831A2"/>
    <w:rsid w:val="002832D9"/>
    <w:rsid w:val="002836A0"/>
    <w:rsid w:val="00283751"/>
    <w:rsid w:val="00284158"/>
    <w:rsid w:val="002845B2"/>
    <w:rsid w:val="00285073"/>
    <w:rsid w:val="0028549D"/>
    <w:rsid w:val="002901AF"/>
    <w:rsid w:val="0029208B"/>
    <w:rsid w:val="0029271E"/>
    <w:rsid w:val="00293984"/>
    <w:rsid w:val="00293C84"/>
    <w:rsid w:val="0029506F"/>
    <w:rsid w:val="00295CF1"/>
    <w:rsid w:val="0029656C"/>
    <w:rsid w:val="0029675F"/>
    <w:rsid w:val="002969B6"/>
    <w:rsid w:val="002A0AEF"/>
    <w:rsid w:val="002A13D1"/>
    <w:rsid w:val="002A1DBE"/>
    <w:rsid w:val="002A2281"/>
    <w:rsid w:val="002A332B"/>
    <w:rsid w:val="002A3C5C"/>
    <w:rsid w:val="002A4C69"/>
    <w:rsid w:val="002A4CF9"/>
    <w:rsid w:val="002B0E7A"/>
    <w:rsid w:val="002B0E99"/>
    <w:rsid w:val="002B13F9"/>
    <w:rsid w:val="002B396A"/>
    <w:rsid w:val="002B56DF"/>
    <w:rsid w:val="002B67EA"/>
    <w:rsid w:val="002C0127"/>
    <w:rsid w:val="002C020D"/>
    <w:rsid w:val="002C1292"/>
    <w:rsid w:val="002C265A"/>
    <w:rsid w:val="002C3243"/>
    <w:rsid w:val="002C3AC9"/>
    <w:rsid w:val="002C529C"/>
    <w:rsid w:val="002C5A18"/>
    <w:rsid w:val="002C765E"/>
    <w:rsid w:val="002C7A5A"/>
    <w:rsid w:val="002C7F21"/>
    <w:rsid w:val="002C7FFC"/>
    <w:rsid w:val="002D005D"/>
    <w:rsid w:val="002D128A"/>
    <w:rsid w:val="002D2BAA"/>
    <w:rsid w:val="002D3083"/>
    <w:rsid w:val="002D427F"/>
    <w:rsid w:val="002D50EF"/>
    <w:rsid w:val="002E0475"/>
    <w:rsid w:val="002E17CB"/>
    <w:rsid w:val="002E1BC2"/>
    <w:rsid w:val="002E3014"/>
    <w:rsid w:val="002E4AAF"/>
    <w:rsid w:val="002E6BE8"/>
    <w:rsid w:val="002E6DC0"/>
    <w:rsid w:val="002E6E9B"/>
    <w:rsid w:val="002F0655"/>
    <w:rsid w:val="002F090B"/>
    <w:rsid w:val="002F4CA6"/>
    <w:rsid w:val="002F54B9"/>
    <w:rsid w:val="002F562C"/>
    <w:rsid w:val="002F76EA"/>
    <w:rsid w:val="002F7E24"/>
    <w:rsid w:val="002F7EBB"/>
    <w:rsid w:val="003015CF"/>
    <w:rsid w:val="00301B34"/>
    <w:rsid w:val="00301EB9"/>
    <w:rsid w:val="003026FC"/>
    <w:rsid w:val="003028DA"/>
    <w:rsid w:val="00302DF9"/>
    <w:rsid w:val="00303173"/>
    <w:rsid w:val="00303BFC"/>
    <w:rsid w:val="00304334"/>
    <w:rsid w:val="00304AB1"/>
    <w:rsid w:val="00305C33"/>
    <w:rsid w:val="00306BB5"/>
    <w:rsid w:val="003104DE"/>
    <w:rsid w:val="00310ED0"/>
    <w:rsid w:val="00311044"/>
    <w:rsid w:val="00311E9D"/>
    <w:rsid w:val="00312994"/>
    <w:rsid w:val="00312E5D"/>
    <w:rsid w:val="003131E7"/>
    <w:rsid w:val="003136ED"/>
    <w:rsid w:val="00314B8B"/>
    <w:rsid w:val="003152F1"/>
    <w:rsid w:val="0031651F"/>
    <w:rsid w:val="003175CF"/>
    <w:rsid w:val="00317AF6"/>
    <w:rsid w:val="00317D5D"/>
    <w:rsid w:val="00321C11"/>
    <w:rsid w:val="00322305"/>
    <w:rsid w:val="003237A8"/>
    <w:rsid w:val="00323A4C"/>
    <w:rsid w:val="00325267"/>
    <w:rsid w:val="00325CFC"/>
    <w:rsid w:val="00325E77"/>
    <w:rsid w:val="00327ACE"/>
    <w:rsid w:val="00331866"/>
    <w:rsid w:val="003319BD"/>
    <w:rsid w:val="003320FC"/>
    <w:rsid w:val="0033278B"/>
    <w:rsid w:val="003336C7"/>
    <w:rsid w:val="003343D6"/>
    <w:rsid w:val="00334A27"/>
    <w:rsid w:val="00334B7B"/>
    <w:rsid w:val="003361E6"/>
    <w:rsid w:val="003408CC"/>
    <w:rsid w:val="00341231"/>
    <w:rsid w:val="00342600"/>
    <w:rsid w:val="00342F1D"/>
    <w:rsid w:val="00342F49"/>
    <w:rsid w:val="00343CFF"/>
    <w:rsid w:val="003444C3"/>
    <w:rsid w:val="00345720"/>
    <w:rsid w:val="003467E9"/>
    <w:rsid w:val="00346889"/>
    <w:rsid w:val="003468EF"/>
    <w:rsid w:val="00347C4C"/>
    <w:rsid w:val="003507E5"/>
    <w:rsid w:val="003509D0"/>
    <w:rsid w:val="0035152B"/>
    <w:rsid w:val="00351DC7"/>
    <w:rsid w:val="00352CD9"/>
    <w:rsid w:val="003537A5"/>
    <w:rsid w:val="0035408C"/>
    <w:rsid w:val="00355596"/>
    <w:rsid w:val="00356CEB"/>
    <w:rsid w:val="00356DAD"/>
    <w:rsid w:val="003573C3"/>
    <w:rsid w:val="00360DF7"/>
    <w:rsid w:val="003611E9"/>
    <w:rsid w:val="003630CE"/>
    <w:rsid w:val="0036318D"/>
    <w:rsid w:val="003635B1"/>
    <w:rsid w:val="0036367B"/>
    <w:rsid w:val="00364816"/>
    <w:rsid w:val="00364B62"/>
    <w:rsid w:val="00365AEB"/>
    <w:rsid w:val="00366182"/>
    <w:rsid w:val="0036661C"/>
    <w:rsid w:val="00366A0F"/>
    <w:rsid w:val="0037024A"/>
    <w:rsid w:val="0037034B"/>
    <w:rsid w:val="00370457"/>
    <w:rsid w:val="0037046F"/>
    <w:rsid w:val="00370E4E"/>
    <w:rsid w:val="00370F01"/>
    <w:rsid w:val="00371EEA"/>
    <w:rsid w:val="003728CA"/>
    <w:rsid w:val="003734FC"/>
    <w:rsid w:val="00375370"/>
    <w:rsid w:val="00376422"/>
    <w:rsid w:val="00376971"/>
    <w:rsid w:val="00376C8F"/>
    <w:rsid w:val="00377066"/>
    <w:rsid w:val="00377AC0"/>
    <w:rsid w:val="003813E3"/>
    <w:rsid w:val="00382650"/>
    <w:rsid w:val="00385019"/>
    <w:rsid w:val="00385842"/>
    <w:rsid w:val="00386667"/>
    <w:rsid w:val="00386678"/>
    <w:rsid w:val="003869CB"/>
    <w:rsid w:val="00387046"/>
    <w:rsid w:val="003904C5"/>
    <w:rsid w:val="00391FF1"/>
    <w:rsid w:val="00392351"/>
    <w:rsid w:val="003925C7"/>
    <w:rsid w:val="00392E08"/>
    <w:rsid w:val="0039372A"/>
    <w:rsid w:val="00394C1F"/>
    <w:rsid w:val="003962A8"/>
    <w:rsid w:val="00396932"/>
    <w:rsid w:val="003979DF"/>
    <w:rsid w:val="00397D5D"/>
    <w:rsid w:val="00397EDC"/>
    <w:rsid w:val="003A32FD"/>
    <w:rsid w:val="003A34BC"/>
    <w:rsid w:val="003A4A16"/>
    <w:rsid w:val="003A5E4F"/>
    <w:rsid w:val="003A7645"/>
    <w:rsid w:val="003B00D5"/>
    <w:rsid w:val="003B1C70"/>
    <w:rsid w:val="003B210F"/>
    <w:rsid w:val="003B2377"/>
    <w:rsid w:val="003B27C8"/>
    <w:rsid w:val="003B2C01"/>
    <w:rsid w:val="003B3457"/>
    <w:rsid w:val="003B3C89"/>
    <w:rsid w:val="003B4366"/>
    <w:rsid w:val="003B4589"/>
    <w:rsid w:val="003B54FE"/>
    <w:rsid w:val="003B6DE3"/>
    <w:rsid w:val="003B75CD"/>
    <w:rsid w:val="003C1AC8"/>
    <w:rsid w:val="003C1EBC"/>
    <w:rsid w:val="003C2D95"/>
    <w:rsid w:val="003C307F"/>
    <w:rsid w:val="003C3326"/>
    <w:rsid w:val="003C39C2"/>
    <w:rsid w:val="003C5AB7"/>
    <w:rsid w:val="003C6903"/>
    <w:rsid w:val="003C6E07"/>
    <w:rsid w:val="003D20AA"/>
    <w:rsid w:val="003D4694"/>
    <w:rsid w:val="003D4CCD"/>
    <w:rsid w:val="003D5CA3"/>
    <w:rsid w:val="003D6468"/>
    <w:rsid w:val="003D7463"/>
    <w:rsid w:val="003D7CC2"/>
    <w:rsid w:val="003E214A"/>
    <w:rsid w:val="003E329E"/>
    <w:rsid w:val="003E354F"/>
    <w:rsid w:val="003E4FDB"/>
    <w:rsid w:val="003E50AB"/>
    <w:rsid w:val="003E5D06"/>
    <w:rsid w:val="003E5E65"/>
    <w:rsid w:val="003E66F7"/>
    <w:rsid w:val="003E689B"/>
    <w:rsid w:val="003E6E62"/>
    <w:rsid w:val="003E72BE"/>
    <w:rsid w:val="003F212D"/>
    <w:rsid w:val="003F27D0"/>
    <w:rsid w:val="003F29DF"/>
    <w:rsid w:val="003F2ACC"/>
    <w:rsid w:val="003F5741"/>
    <w:rsid w:val="003F6368"/>
    <w:rsid w:val="003F6B14"/>
    <w:rsid w:val="003F768F"/>
    <w:rsid w:val="0040173C"/>
    <w:rsid w:val="004024F1"/>
    <w:rsid w:val="0040294B"/>
    <w:rsid w:val="00402EA6"/>
    <w:rsid w:val="0040307C"/>
    <w:rsid w:val="004033DC"/>
    <w:rsid w:val="00404BA5"/>
    <w:rsid w:val="00405CE5"/>
    <w:rsid w:val="00406D63"/>
    <w:rsid w:val="00407D3E"/>
    <w:rsid w:val="004108F1"/>
    <w:rsid w:val="00410C5F"/>
    <w:rsid w:val="00411888"/>
    <w:rsid w:val="00411CF0"/>
    <w:rsid w:val="00412174"/>
    <w:rsid w:val="00412F77"/>
    <w:rsid w:val="00417941"/>
    <w:rsid w:val="00420C4D"/>
    <w:rsid w:val="00420EE3"/>
    <w:rsid w:val="00421CF3"/>
    <w:rsid w:val="0042365D"/>
    <w:rsid w:val="00423B4E"/>
    <w:rsid w:val="00424164"/>
    <w:rsid w:val="004252D6"/>
    <w:rsid w:val="00425B0B"/>
    <w:rsid w:val="00426E2B"/>
    <w:rsid w:val="00427042"/>
    <w:rsid w:val="00427717"/>
    <w:rsid w:val="00427BC8"/>
    <w:rsid w:val="00430AE4"/>
    <w:rsid w:val="00430BEB"/>
    <w:rsid w:val="0043233A"/>
    <w:rsid w:val="004329D2"/>
    <w:rsid w:val="00432BBD"/>
    <w:rsid w:val="00434125"/>
    <w:rsid w:val="004347D1"/>
    <w:rsid w:val="00434978"/>
    <w:rsid w:val="00435C62"/>
    <w:rsid w:val="00436333"/>
    <w:rsid w:val="0043643A"/>
    <w:rsid w:val="00436824"/>
    <w:rsid w:val="00436B0C"/>
    <w:rsid w:val="00437177"/>
    <w:rsid w:val="00437CE9"/>
    <w:rsid w:val="00440078"/>
    <w:rsid w:val="0044156A"/>
    <w:rsid w:val="00441606"/>
    <w:rsid w:val="00441B92"/>
    <w:rsid w:val="00441D90"/>
    <w:rsid w:val="00442C96"/>
    <w:rsid w:val="0044493B"/>
    <w:rsid w:val="00445D2F"/>
    <w:rsid w:val="00445FA2"/>
    <w:rsid w:val="004473F5"/>
    <w:rsid w:val="00447C2E"/>
    <w:rsid w:val="00447C7A"/>
    <w:rsid w:val="00450230"/>
    <w:rsid w:val="00450CE3"/>
    <w:rsid w:val="004520BD"/>
    <w:rsid w:val="00452F88"/>
    <w:rsid w:val="00453BD4"/>
    <w:rsid w:val="00454E48"/>
    <w:rsid w:val="004559F7"/>
    <w:rsid w:val="00456BD5"/>
    <w:rsid w:val="00457449"/>
    <w:rsid w:val="00462292"/>
    <w:rsid w:val="004636DA"/>
    <w:rsid w:val="00463B2C"/>
    <w:rsid w:val="0046501E"/>
    <w:rsid w:val="0047018E"/>
    <w:rsid w:val="00470318"/>
    <w:rsid w:val="00471A87"/>
    <w:rsid w:val="00474EB9"/>
    <w:rsid w:val="004751B0"/>
    <w:rsid w:val="004752DB"/>
    <w:rsid w:val="0047601B"/>
    <w:rsid w:val="004761C6"/>
    <w:rsid w:val="00476F5D"/>
    <w:rsid w:val="004771E3"/>
    <w:rsid w:val="004805E6"/>
    <w:rsid w:val="00481ABD"/>
    <w:rsid w:val="00482CA7"/>
    <w:rsid w:val="00482D3B"/>
    <w:rsid w:val="0048501C"/>
    <w:rsid w:val="00486ABD"/>
    <w:rsid w:val="00486BF6"/>
    <w:rsid w:val="004878FB"/>
    <w:rsid w:val="00491D60"/>
    <w:rsid w:val="004923B2"/>
    <w:rsid w:val="00492DF5"/>
    <w:rsid w:val="00493239"/>
    <w:rsid w:val="00493FA7"/>
    <w:rsid w:val="00494A93"/>
    <w:rsid w:val="004954A0"/>
    <w:rsid w:val="004963FB"/>
    <w:rsid w:val="00496847"/>
    <w:rsid w:val="00497CA8"/>
    <w:rsid w:val="004A030D"/>
    <w:rsid w:val="004A2A9D"/>
    <w:rsid w:val="004A34A8"/>
    <w:rsid w:val="004A3733"/>
    <w:rsid w:val="004A3B99"/>
    <w:rsid w:val="004A4182"/>
    <w:rsid w:val="004A4E30"/>
    <w:rsid w:val="004A5E39"/>
    <w:rsid w:val="004A602A"/>
    <w:rsid w:val="004A6669"/>
    <w:rsid w:val="004A6A65"/>
    <w:rsid w:val="004A71F3"/>
    <w:rsid w:val="004A74B0"/>
    <w:rsid w:val="004B0829"/>
    <w:rsid w:val="004B16B0"/>
    <w:rsid w:val="004B1756"/>
    <w:rsid w:val="004B1A7D"/>
    <w:rsid w:val="004B1B1B"/>
    <w:rsid w:val="004B2F10"/>
    <w:rsid w:val="004B3AB0"/>
    <w:rsid w:val="004B4407"/>
    <w:rsid w:val="004B4A3C"/>
    <w:rsid w:val="004B6672"/>
    <w:rsid w:val="004C1F52"/>
    <w:rsid w:val="004C34F0"/>
    <w:rsid w:val="004C46B0"/>
    <w:rsid w:val="004C47C9"/>
    <w:rsid w:val="004C5A05"/>
    <w:rsid w:val="004C5F5B"/>
    <w:rsid w:val="004C651C"/>
    <w:rsid w:val="004C6760"/>
    <w:rsid w:val="004C736B"/>
    <w:rsid w:val="004C7599"/>
    <w:rsid w:val="004D0C59"/>
    <w:rsid w:val="004D17BE"/>
    <w:rsid w:val="004D3115"/>
    <w:rsid w:val="004D47C9"/>
    <w:rsid w:val="004D4888"/>
    <w:rsid w:val="004E2AE1"/>
    <w:rsid w:val="004E3B82"/>
    <w:rsid w:val="004E4489"/>
    <w:rsid w:val="004E449F"/>
    <w:rsid w:val="004E516E"/>
    <w:rsid w:val="004E5721"/>
    <w:rsid w:val="004E5A28"/>
    <w:rsid w:val="004E6345"/>
    <w:rsid w:val="004F0998"/>
    <w:rsid w:val="004F10EB"/>
    <w:rsid w:val="004F1973"/>
    <w:rsid w:val="004F1BA0"/>
    <w:rsid w:val="004F26BC"/>
    <w:rsid w:val="004F34DB"/>
    <w:rsid w:val="004F38DB"/>
    <w:rsid w:val="004F39F2"/>
    <w:rsid w:val="004F3CD8"/>
    <w:rsid w:val="004F5392"/>
    <w:rsid w:val="004F671F"/>
    <w:rsid w:val="004F6C7A"/>
    <w:rsid w:val="005000A1"/>
    <w:rsid w:val="005009E9"/>
    <w:rsid w:val="00500B08"/>
    <w:rsid w:val="00501013"/>
    <w:rsid w:val="00502922"/>
    <w:rsid w:val="00503F61"/>
    <w:rsid w:val="00504F85"/>
    <w:rsid w:val="005053FB"/>
    <w:rsid w:val="005054AE"/>
    <w:rsid w:val="005056F7"/>
    <w:rsid w:val="00507249"/>
    <w:rsid w:val="005110F7"/>
    <w:rsid w:val="00512A08"/>
    <w:rsid w:val="005146B2"/>
    <w:rsid w:val="00514B9A"/>
    <w:rsid w:val="00514C14"/>
    <w:rsid w:val="005167F2"/>
    <w:rsid w:val="0051747F"/>
    <w:rsid w:val="00517A0B"/>
    <w:rsid w:val="00517E3E"/>
    <w:rsid w:val="00520522"/>
    <w:rsid w:val="00520AFD"/>
    <w:rsid w:val="00521BFC"/>
    <w:rsid w:val="00521DE0"/>
    <w:rsid w:val="00521F29"/>
    <w:rsid w:val="00523542"/>
    <w:rsid w:val="00524893"/>
    <w:rsid w:val="00524C88"/>
    <w:rsid w:val="00525CCD"/>
    <w:rsid w:val="005264DC"/>
    <w:rsid w:val="00527E56"/>
    <w:rsid w:val="00530E58"/>
    <w:rsid w:val="005312C8"/>
    <w:rsid w:val="00532331"/>
    <w:rsid w:val="00532D7C"/>
    <w:rsid w:val="00532E0D"/>
    <w:rsid w:val="00533516"/>
    <w:rsid w:val="00533FD9"/>
    <w:rsid w:val="00535382"/>
    <w:rsid w:val="005359FE"/>
    <w:rsid w:val="00536365"/>
    <w:rsid w:val="005363D6"/>
    <w:rsid w:val="00536847"/>
    <w:rsid w:val="00536BD5"/>
    <w:rsid w:val="00537CA0"/>
    <w:rsid w:val="005415C7"/>
    <w:rsid w:val="00541754"/>
    <w:rsid w:val="00541935"/>
    <w:rsid w:val="005441EA"/>
    <w:rsid w:val="0054424A"/>
    <w:rsid w:val="005449E0"/>
    <w:rsid w:val="00544A82"/>
    <w:rsid w:val="005453DC"/>
    <w:rsid w:val="00545D9A"/>
    <w:rsid w:val="005463B6"/>
    <w:rsid w:val="00547325"/>
    <w:rsid w:val="0054757C"/>
    <w:rsid w:val="005516CA"/>
    <w:rsid w:val="00551F9E"/>
    <w:rsid w:val="00552319"/>
    <w:rsid w:val="005537DF"/>
    <w:rsid w:val="00553B6C"/>
    <w:rsid w:val="005542DD"/>
    <w:rsid w:val="005547C9"/>
    <w:rsid w:val="0055572D"/>
    <w:rsid w:val="005559A1"/>
    <w:rsid w:val="00556B0A"/>
    <w:rsid w:val="005575A4"/>
    <w:rsid w:val="005579FC"/>
    <w:rsid w:val="00557ED2"/>
    <w:rsid w:val="005601DC"/>
    <w:rsid w:val="005613A0"/>
    <w:rsid w:val="005613E1"/>
    <w:rsid w:val="00561651"/>
    <w:rsid w:val="00562872"/>
    <w:rsid w:val="00563174"/>
    <w:rsid w:val="005631FC"/>
    <w:rsid w:val="005638E3"/>
    <w:rsid w:val="00563D2E"/>
    <w:rsid w:val="005644E3"/>
    <w:rsid w:val="00564E15"/>
    <w:rsid w:val="00566183"/>
    <w:rsid w:val="00566DBF"/>
    <w:rsid w:val="00567AF1"/>
    <w:rsid w:val="00570EEB"/>
    <w:rsid w:val="00571922"/>
    <w:rsid w:val="005721C2"/>
    <w:rsid w:val="0057237E"/>
    <w:rsid w:val="0057308E"/>
    <w:rsid w:val="00574CEF"/>
    <w:rsid w:val="005757F6"/>
    <w:rsid w:val="00575A49"/>
    <w:rsid w:val="005764E9"/>
    <w:rsid w:val="00576955"/>
    <w:rsid w:val="00576BD3"/>
    <w:rsid w:val="005771C5"/>
    <w:rsid w:val="00580000"/>
    <w:rsid w:val="005806AF"/>
    <w:rsid w:val="005816AE"/>
    <w:rsid w:val="005817FA"/>
    <w:rsid w:val="005831C6"/>
    <w:rsid w:val="005831E9"/>
    <w:rsid w:val="005838F9"/>
    <w:rsid w:val="00583DA3"/>
    <w:rsid w:val="005847C7"/>
    <w:rsid w:val="0058548A"/>
    <w:rsid w:val="00585974"/>
    <w:rsid w:val="00585E36"/>
    <w:rsid w:val="005867AE"/>
    <w:rsid w:val="0059021B"/>
    <w:rsid w:val="005903E4"/>
    <w:rsid w:val="005922C4"/>
    <w:rsid w:val="005922F1"/>
    <w:rsid w:val="005931CF"/>
    <w:rsid w:val="00593EEA"/>
    <w:rsid w:val="005946DB"/>
    <w:rsid w:val="00594C9E"/>
    <w:rsid w:val="00594CB1"/>
    <w:rsid w:val="0059637B"/>
    <w:rsid w:val="00596A26"/>
    <w:rsid w:val="005973B2"/>
    <w:rsid w:val="00597D04"/>
    <w:rsid w:val="005A08FC"/>
    <w:rsid w:val="005A0E30"/>
    <w:rsid w:val="005A1101"/>
    <w:rsid w:val="005A2F81"/>
    <w:rsid w:val="005A4BF0"/>
    <w:rsid w:val="005A4F79"/>
    <w:rsid w:val="005A6122"/>
    <w:rsid w:val="005A6631"/>
    <w:rsid w:val="005B326E"/>
    <w:rsid w:val="005B3464"/>
    <w:rsid w:val="005B35F3"/>
    <w:rsid w:val="005B51EB"/>
    <w:rsid w:val="005B5B63"/>
    <w:rsid w:val="005B5E8E"/>
    <w:rsid w:val="005B609E"/>
    <w:rsid w:val="005C052D"/>
    <w:rsid w:val="005C1ADD"/>
    <w:rsid w:val="005C1CCC"/>
    <w:rsid w:val="005C25B8"/>
    <w:rsid w:val="005C29B1"/>
    <w:rsid w:val="005C2F02"/>
    <w:rsid w:val="005C38F4"/>
    <w:rsid w:val="005C5010"/>
    <w:rsid w:val="005C5B85"/>
    <w:rsid w:val="005C5EDE"/>
    <w:rsid w:val="005C6140"/>
    <w:rsid w:val="005C66FF"/>
    <w:rsid w:val="005C68CA"/>
    <w:rsid w:val="005C73F0"/>
    <w:rsid w:val="005C7B3C"/>
    <w:rsid w:val="005D0211"/>
    <w:rsid w:val="005D1527"/>
    <w:rsid w:val="005D1F8E"/>
    <w:rsid w:val="005D27CF"/>
    <w:rsid w:val="005D2AB1"/>
    <w:rsid w:val="005D4264"/>
    <w:rsid w:val="005D5523"/>
    <w:rsid w:val="005D560F"/>
    <w:rsid w:val="005D73E6"/>
    <w:rsid w:val="005D76B1"/>
    <w:rsid w:val="005D7AD7"/>
    <w:rsid w:val="005E10DD"/>
    <w:rsid w:val="005E112D"/>
    <w:rsid w:val="005E1353"/>
    <w:rsid w:val="005E4137"/>
    <w:rsid w:val="005E4848"/>
    <w:rsid w:val="005E4E66"/>
    <w:rsid w:val="005E5ECC"/>
    <w:rsid w:val="005F0A8F"/>
    <w:rsid w:val="005F16B2"/>
    <w:rsid w:val="005F3386"/>
    <w:rsid w:val="005F40E8"/>
    <w:rsid w:val="005F5161"/>
    <w:rsid w:val="005F52F1"/>
    <w:rsid w:val="005F5316"/>
    <w:rsid w:val="005F5C5B"/>
    <w:rsid w:val="005F62FF"/>
    <w:rsid w:val="005F6940"/>
    <w:rsid w:val="0060009B"/>
    <w:rsid w:val="006000D7"/>
    <w:rsid w:val="00600D52"/>
    <w:rsid w:val="00602375"/>
    <w:rsid w:val="00602806"/>
    <w:rsid w:val="00604D0D"/>
    <w:rsid w:val="006059EA"/>
    <w:rsid w:val="00605DB8"/>
    <w:rsid w:val="006075CD"/>
    <w:rsid w:val="0060784C"/>
    <w:rsid w:val="00611626"/>
    <w:rsid w:val="0061219E"/>
    <w:rsid w:val="00612FAF"/>
    <w:rsid w:val="006138F5"/>
    <w:rsid w:val="00613FB1"/>
    <w:rsid w:val="006146DF"/>
    <w:rsid w:val="00615124"/>
    <w:rsid w:val="006158DC"/>
    <w:rsid w:val="00616818"/>
    <w:rsid w:val="00621868"/>
    <w:rsid w:val="00621BDF"/>
    <w:rsid w:val="0062312C"/>
    <w:rsid w:val="00623805"/>
    <w:rsid w:val="0062390E"/>
    <w:rsid w:val="0062404B"/>
    <w:rsid w:val="0062429B"/>
    <w:rsid w:val="00624EAD"/>
    <w:rsid w:val="00626029"/>
    <w:rsid w:val="006261D0"/>
    <w:rsid w:val="006274E4"/>
    <w:rsid w:val="006277B6"/>
    <w:rsid w:val="00630D1E"/>
    <w:rsid w:val="0063106D"/>
    <w:rsid w:val="00632EA1"/>
    <w:rsid w:val="00635664"/>
    <w:rsid w:val="00637ED3"/>
    <w:rsid w:val="006402F6"/>
    <w:rsid w:val="0064047C"/>
    <w:rsid w:val="006410B3"/>
    <w:rsid w:val="00641226"/>
    <w:rsid w:val="00641645"/>
    <w:rsid w:val="00642252"/>
    <w:rsid w:val="0064225C"/>
    <w:rsid w:val="00642965"/>
    <w:rsid w:val="00644285"/>
    <w:rsid w:val="00644860"/>
    <w:rsid w:val="00646047"/>
    <w:rsid w:val="00647B10"/>
    <w:rsid w:val="00647EF6"/>
    <w:rsid w:val="006505AA"/>
    <w:rsid w:val="00650FE3"/>
    <w:rsid w:val="00651C7C"/>
    <w:rsid w:val="00651E43"/>
    <w:rsid w:val="00653C11"/>
    <w:rsid w:val="00654107"/>
    <w:rsid w:val="00655EBF"/>
    <w:rsid w:val="0065718C"/>
    <w:rsid w:val="0065771D"/>
    <w:rsid w:val="00661112"/>
    <w:rsid w:val="0066223A"/>
    <w:rsid w:val="0066239A"/>
    <w:rsid w:val="006628C6"/>
    <w:rsid w:val="00664251"/>
    <w:rsid w:val="0066586A"/>
    <w:rsid w:val="00667E20"/>
    <w:rsid w:val="006701DD"/>
    <w:rsid w:val="006716D6"/>
    <w:rsid w:val="0067189E"/>
    <w:rsid w:val="0067252E"/>
    <w:rsid w:val="006739F8"/>
    <w:rsid w:val="00674BDC"/>
    <w:rsid w:val="00675024"/>
    <w:rsid w:val="00675AB8"/>
    <w:rsid w:val="00675B75"/>
    <w:rsid w:val="006760CA"/>
    <w:rsid w:val="0067654F"/>
    <w:rsid w:val="006778D9"/>
    <w:rsid w:val="006779CE"/>
    <w:rsid w:val="00677E24"/>
    <w:rsid w:val="00681424"/>
    <w:rsid w:val="0068160D"/>
    <w:rsid w:val="00682CBA"/>
    <w:rsid w:val="00683058"/>
    <w:rsid w:val="006834CF"/>
    <w:rsid w:val="006836C5"/>
    <w:rsid w:val="00684F1F"/>
    <w:rsid w:val="0068597A"/>
    <w:rsid w:val="006860E9"/>
    <w:rsid w:val="00687259"/>
    <w:rsid w:val="006877B6"/>
    <w:rsid w:val="00687D13"/>
    <w:rsid w:val="006920DC"/>
    <w:rsid w:val="006927D1"/>
    <w:rsid w:val="0069355C"/>
    <w:rsid w:val="00693712"/>
    <w:rsid w:val="00693F5B"/>
    <w:rsid w:val="006940AC"/>
    <w:rsid w:val="00694407"/>
    <w:rsid w:val="006948B9"/>
    <w:rsid w:val="00695382"/>
    <w:rsid w:val="006967C5"/>
    <w:rsid w:val="00696C35"/>
    <w:rsid w:val="006A0279"/>
    <w:rsid w:val="006A0DCE"/>
    <w:rsid w:val="006A1E1E"/>
    <w:rsid w:val="006A2066"/>
    <w:rsid w:val="006A26EC"/>
    <w:rsid w:val="006A3636"/>
    <w:rsid w:val="006A3F39"/>
    <w:rsid w:val="006A4800"/>
    <w:rsid w:val="006A57B6"/>
    <w:rsid w:val="006A586C"/>
    <w:rsid w:val="006A6BE7"/>
    <w:rsid w:val="006B0453"/>
    <w:rsid w:val="006B04A2"/>
    <w:rsid w:val="006B05EE"/>
    <w:rsid w:val="006B092E"/>
    <w:rsid w:val="006B0C8B"/>
    <w:rsid w:val="006B246A"/>
    <w:rsid w:val="006B2A37"/>
    <w:rsid w:val="006B4543"/>
    <w:rsid w:val="006B7ED4"/>
    <w:rsid w:val="006B7F74"/>
    <w:rsid w:val="006C03CA"/>
    <w:rsid w:val="006C05A9"/>
    <w:rsid w:val="006C16FA"/>
    <w:rsid w:val="006C1860"/>
    <w:rsid w:val="006C2FA7"/>
    <w:rsid w:val="006C44C5"/>
    <w:rsid w:val="006C4D96"/>
    <w:rsid w:val="006C5D81"/>
    <w:rsid w:val="006C651B"/>
    <w:rsid w:val="006C65D4"/>
    <w:rsid w:val="006C6680"/>
    <w:rsid w:val="006C74D8"/>
    <w:rsid w:val="006D0519"/>
    <w:rsid w:val="006D0DD0"/>
    <w:rsid w:val="006D6289"/>
    <w:rsid w:val="006D6456"/>
    <w:rsid w:val="006D6FD8"/>
    <w:rsid w:val="006E034A"/>
    <w:rsid w:val="006E05F4"/>
    <w:rsid w:val="006E1369"/>
    <w:rsid w:val="006E18C1"/>
    <w:rsid w:val="006E1D6C"/>
    <w:rsid w:val="006E2577"/>
    <w:rsid w:val="006E27F8"/>
    <w:rsid w:val="006E2D78"/>
    <w:rsid w:val="006E3423"/>
    <w:rsid w:val="006E3C80"/>
    <w:rsid w:val="006E48E6"/>
    <w:rsid w:val="006E4D1C"/>
    <w:rsid w:val="006E6591"/>
    <w:rsid w:val="006E6779"/>
    <w:rsid w:val="006E67BF"/>
    <w:rsid w:val="006E692B"/>
    <w:rsid w:val="006E7C45"/>
    <w:rsid w:val="006F02AB"/>
    <w:rsid w:val="006F0FE8"/>
    <w:rsid w:val="006F2C3E"/>
    <w:rsid w:val="006F3F8C"/>
    <w:rsid w:val="006F4B65"/>
    <w:rsid w:val="006F58C0"/>
    <w:rsid w:val="006F77C1"/>
    <w:rsid w:val="006F78EF"/>
    <w:rsid w:val="007005E9"/>
    <w:rsid w:val="00700E6C"/>
    <w:rsid w:val="00700FEB"/>
    <w:rsid w:val="00701208"/>
    <w:rsid w:val="00702043"/>
    <w:rsid w:val="0070225B"/>
    <w:rsid w:val="007036EF"/>
    <w:rsid w:val="00703714"/>
    <w:rsid w:val="00704014"/>
    <w:rsid w:val="007041F3"/>
    <w:rsid w:val="007058C2"/>
    <w:rsid w:val="00705EA1"/>
    <w:rsid w:val="00706287"/>
    <w:rsid w:val="007062BC"/>
    <w:rsid w:val="007063D7"/>
    <w:rsid w:val="00707C36"/>
    <w:rsid w:val="00707EFD"/>
    <w:rsid w:val="00707F49"/>
    <w:rsid w:val="00710EC9"/>
    <w:rsid w:val="007114B5"/>
    <w:rsid w:val="0071391A"/>
    <w:rsid w:val="007140F4"/>
    <w:rsid w:val="0071595F"/>
    <w:rsid w:val="00715E20"/>
    <w:rsid w:val="007161D3"/>
    <w:rsid w:val="0071647D"/>
    <w:rsid w:val="00716924"/>
    <w:rsid w:val="00716F64"/>
    <w:rsid w:val="00717874"/>
    <w:rsid w:val="007203FB"/>
    <w:rsid w:val="00720DD1"/>
    <w:rsid w:val="00721AAD"/>
    <w:rsid w:val="00721B4F"/>
    <w:rsid w:val="00721C3A"/>
    <w:rsid w:val="00722ABF"/>
    <w:rsid w:val="007232DB"/>
    <w:rsid w:val="00725770"/>
    <w:rsid w:val="00726CC0"/>
    <w:rsid w:val="00727C94"/>
    <w:rsid w:val="007319D5"/>
    <w:rsid w:val="00731E14"/>
    <w:rsid w:val="0073221C"/>
    <w:rsid w:val="00734629"/>
    <w:rsid w:val="007349E0"/>
    <w:rsid w:val="007369D7"/>
    <w:rsid w:val="0073750F"/>
    <w:rsid w:val="0074054C"/>
    <w:rsid w:val="007409AF"/>
    <w:rsid w:val="00740B80"/>
    <w:rsid w:val="0074171D"/>
    <w:rsid w:val="00741F15"/>
    <w:rsid w:val="007422D3"/>
    <w:rsid w:val="00742D43"/>
    <w:rsid w:val="00744416"/>
    <w:rsid w:val="00744BA8"/>
    <w:rsid w:val="00745374"/>
    <w:rsid w:val="00745DB4"/>
    <w:rsid w:val="0074603B"/>
    <w:rsid w:val="00747671"/>
    <w:rsid w:val="00750383"/>
    <w:rsid w:val="00750BA1"/>
    <w:rsid w:val="00752EA3"/>
    <w:rsid w:val="007539E1"/>
    <w:rsid w:val="00753D92"/>
    <w:rsid w:val="00755D57"/>
    <w:rsid w:val="00756106"/>
    <w:rsid w:val="0075743B"/>
    <w:rsid w:val="0075757E"/>
    <w:rsid w:val="00757CA1"/>
    <w:rsid w:val="007603B6"/>
    <w:rsid w:val="00760941"/>
    <w:rsid w:val="00760AFF"/>
    <w:rsid w:val="00760FE3"/>
    <w:rsid w:val="007626CA"/>
    <w:rsid w:val="0076275C"/>
    <w:rsid w:val="007629A0"/>
    <w:rsid w:val="007653AC"/>
    <w:rsid w:val="007659E2"/>
    <w:rsid w:val="007674C3"/>
    <w:rsid w:val="00767662"/>
    <w:rsid w:val="007678ED"/>
    <w:rsid w:val="007679B0"/>
    <w:rsid w:val="00770237"/>
    <w:rsid w:val="00774832"/>
    <w:rsid w:val="007751E8"/>
    <w:rsid w:val="00777D41"/>
    <w:rsid w:val="0078117F"/>
    <w:rsid w:val="00785928"/>
    <w:rsid w:val="00792075"/>
    <w:rsid w:val="007930CC"/>
    <w:rsid w:val="007932ED"/>
    <w:rsid w:val="007939B7"/>
    <w:rsid w:val="007943F9"/>
    <w:rsid w:val="00795F61"/>
    <w:rsid w:val="00796E6E"/>
    <w:rsid w:val="00797220"/>
    <w:rsid w:val="00797CD3"/>
    <w:rsid w:val="007A07C8"/>
    <w:rsid w:val="007A1AF5"/>
    <w:rsid w:val="007A2055"/>
    <w:rsid w:val="007A211D"/>
    <w:rsid w:val="007A2549"/>
    <w:rsid w:val="007A3533"/>
    <w:rsid w:val="007A356E"/>
    <w:rsid w:val="007A43B5"/>
    <w:rsid w:val="007A4B36"/>
    <w:rsid w:val="007A4FB2"/>
    <w:rsid w:val="007A6BB4"/>
    <w:rsid w:val="007A6C65"/>
    <w:rsid w:val="007B0BDC"/>
    <w:rsid w:val="007B0C52"/>
    <w:rsid w:val="007B10A6"/>
    <w:rsid w:val="007B2CE2"/>
    <w:rsid w:val="007B3723"/>
    <w:rsid w:val="007B5305"/>
    <w:rsid w:val="007B582A"/>
    <w:rsid w:val="007C0237"/>
    <w:rsid w:val="007C049F"/>
    <w:rsid w:val="007C199D"/>
    <w:rsid w:val="007C1CEF"/>
    <w:rsid w:val="007C224E"/>
    <w:rsid w:val="007C4026"/>
    <w:rsid w:val="007C4037"/>
    <w:rsid w:val="007C4EBF"/>
    <w:rsid w:val="007C529A"/>
    <w:rsid w:val="007C5A91"/>
    <w:rsid w:val="007C5D22"/>
    <w:rsid w:val="007C6B2C"/>
    <w:rsid w:val="007D0FE5"/>
    <w:rsid w:val="007D173F"/>
    <w:rsid w:val="007D2607"/>
    <w:rsid w:val="007D2CCB"/>
    <w:rsid w:val="007D2F18"/>
    <w:rsid w:val="007D314B"/>
    <w:rsid w:val="007D3348"/>
    <w:rsid w:val="007D3BB7"/>
    <w:rsid w:val="007D41FA"/>
    <w:rsid w:val="007D472D"/>
    <w:rsid w:val="007D4BDB"/>
    <w:rsid w:val="007D4F49"/>
    <w:rsid w:val="007D5418"/>
    <w:rsid w:val="007D5ABF"/>
    <w:rsid w:val="007D7D71"/>
    <w:rsid w:val="007E21F1"/>
    <w:rsid w:val="007E3A18"/>
    <w:rsid w:val="007E3EC6"/>
    <w:rsid w:val="007E40DB"/>
    <w:rsid w:val="007E43F7"/>
    <w:rsid w:val="007E4438"/>
    <w:rsid w:val="007E46C5"/>
    <w:rsid w:val="007E5482"/>
    <w:rsid w:val="007E5E4B"/>
    <w:rsid w:val="007F0262"/>
    <w:rsid w:val="007F040E"/>
    <w:rsid w:val="007F1A7C"/>
    <w:rsid w:val="007F1DC5"/>
    <w:rsid w:val="007F24B3"/>
    <w:rsid w:val="007F290E"/>
    <w:rsid w:val="007F2A17"/>
    <w:rsid w:val="007F2DD6"/>
    <w:rsid w:val="007F33A1"/>
    <w:rsid w:val="007F3A30"/>
    <w:rsid w:val="007F3CD0"/>
    <w:rsid w:val="007F41CF"/>
    <w:rsid w:val="007F42F6"/>
    <w:rsid w:val="007F43E0"/>
    <w:rsid w:val="007F5252"/>
    <w:rsid w:val="007F535C"/>
    <w:rsid w:val="007F6E8D"/>
    <w:rsid w:val="007F7002"/>
    <w:rsid w:val="0080015D"/>
    <w:rsid w:val="008027AB"/>
    <w:rsid w:val="00802B6C"/>
    <w:rsid w:val="00803B7A"/>
    <w:rsid w:val="00803FC7"/>
    <w:rsid w:val="008048DB"/>
    <w:rsid w:val="00805CF7"/>
    <w:rsid w:val="00807DA0"/>
    <w:rsid w:val="00810B85"/>
    <w:rsid w:val="00812B6E"/>
    <w:rsid w:val="00814646"/>
    <w:rsid w:val="008150F8"/>
    <w:rsid w:val="00815E0E"/>
    <w:rsid w:val="00821042"/>
    <w:rsid w:val="0082160D"/>
    <w:rsid w:val="0082335F"/>
    <w:rsid w:val="00824103"/>
    <w:rsid w:val="0082443A"/>
    <w:rsid w:val="00824B18"/>
    <w:rsid w:val="0082585E"/>
    <w:rsid w:val="00826DF7"/>
    <w:rsid w:val="0082791D"/>
    <w:rsid w:val="00827F6C"/>
    <w:rsid w:val="0083019C"/>
    <w:rsid w:val="008301AB"/>
    <w:rsid w:val="008301FB"/>
    <w:rsid w:val="00830831"/>
    <w:rsid w:val="0083116E"/>
    <w:rsid w:val="00831AAC"/>
    <w:rsid w:val="008320B3"/>
    <w:rsid w:val="0083306B"/>
    <w:rsid w:val="008336D9"/>
    <w:rsid w:val="00835951"/>
    <w:rsid w:val="0084042C"/>
    <w:rsid w:val="00841D59"/>
    <w:rsid w:val="00843AFA"/>
    <w:rsid w:val="0084456F"/>
    <w:rsid w:val="00844AA2"/>
    <w:rsid w:val="00844AE3"/>
    <w:rsid w:val="00847CF0"/>
    <w:rsid w:val="008501A6"/>
    <w:rsid w:val="00850C8E"/>
    <w:rsid w:val="0085113C"/>
    <w:rsid w:val="0085190D"/>
    <w:rsid w:val="00851CD1"/>
    <w:rsid w:val="00854D5D"/>
    <w:rsid w:val="008557A8"/>
    <w:rsid w:val="00855CE9"/>
    <w:rsid w:val="00856110"/>
    <w:rsid w:val="008566A8"/>
    <w:rsid w:val="008571F9"/>
    <w:rsid w:val="0086118C"/>
    <w:rsid w:val="00861961"/>
    <w:rsid w:val="008620FB"/>
    <w:rsid w:val="00862FC5"/>
    <w:rsid w:val="0086377F"/>
    <w:rsid w:val="0086480E"/>
    <w:rsid w:val="00864848"/>
    <w:rsid w:val="00865098"/>
    <w:rsid w:val="00865B68"/>
    <w:rsid w:val="00866CF8"/>
    <w:rsid w:val="0087256B"/>
    <w:rsid w:val="00872E7D"/>
    <w:rsid w:val="0087358F"/>
    <w:rsid w:val="0087461E"/>
    <w:rsid w:val="008767E3"/>
    <w:rsid w:val="00876DE3"/>
    <w:rsid w:val="00877909"/>
    <w:rsid w:val="00877CF5"/>
    <w:rsid w:val="008809BA"/>
    <w:rsid w:val="00881E45"/>
    <w:rsid w:val="00882E07"/>
    <w:rsid w:val="008859C8"/>
    <w:rsid w:val="00885A35"/>
    <w:rsid w:val="00886050"/>
    <w:rsid w:val="00887139"/>
    <w:rsid w:val="00891D9E"/>
    <w:rsid w:val="00893F09"/>
    <w:rsid w:val="00894DDB"/>
    <w:rsid w:val="008955D7"/>
    <w:rsid w:val="00896F7E"/>
    <w:rsid w:val="008978F3"/>
    <w:rsid w:val="008A2A54"/>
    <w:rsid w:val="008A2EC4"/>
    <w:rsid w:val="008A3C95"/>
    <w:rsid w:val="008A46FA"/>
    <w:rsid w:val="008A50B7"/>
    <w:rsid w:val="008A58B8"/>
    <w:rsid w:val="008A5D18"/>
    <w:rsid w:val="008A5DAB"/>
    <w:rsid w:val="008A6660"/>
    <w:rsid w:val="008A6E8B"/>
    <w:rsid w:val="008A7FF5"/>
    <w:rsid w:val="008B0634"/>
    <w:rsid w:val="008B0ED2"/>
    <w:rsid w:val="008B17F6"/>
    <w:rsid w:val="008B2A9B"/>
    <w:rsid w:val="008B2C21"/>
    <w:rsid w:val="008B3B68"/>
    <w:rsid w:val="008B4B41"/>
    <w:rsid w:val="008B5F40"/>
    <w:rsid w:val="008C0030"/>
    <w:rsid w:val="008C1288"/>
    <w:rsid w:val="008C15C3"/>
    <w:rsid w:val="008C260A"/>
    <w:rsid w:val="008C2B13"/>
    <w:rsid w:val="008C389E"/>
    <w:rsid w:val="008C3992"/>
    <w:rsid w:val="008C4C54"/>
    <w:rsid w:val="008C4D1C"/>
    <w:rsid w:val="008C5B9A"/>
    <w:rsid w:val="008C5C59"/>
    <w:rsid w:val="008C65D8"/>
    <w:rsid w:val="008C6747"/>
    <w:rsid w:val="008C70A0"/>
    <w:rsid w:val="008C7BF4"/>
    <w:rsid w:val="008C7DF3"/>
    <w:rsid w:val="008D0739"/>
    <w:rsid w:val="008D0928"/>
    <w:rsid w:val="008D170C"/>
    <w:rsid w:val="008D1DDA"/>
    <w:rsid w:val="008D2A63"/>
    <w:rsid w:val="008D2C7C"/>
    <w:rsid w:val="008D3946"/>
    <w:rsid w:val="008D4586"/>
    <w:rsid w:val="008D4955"/>
    <w:rsid w:val="008D6CAB"/>
    <w:rsid w:val="008E126E"/>
    <w:rsid w:val="008E2F05"/>
    <w:rsid w:val="008E3369"/>
    <w:rsid w:val="008E52A4"/>
    <w:rsid w:val="008E6145"/>
    <w:rsid w:val="008E6566"/>
    <w:rsid w:val="008F09C0"/>
    <w:rsid w:val="008F101C"/>
    <w:rsid w:val="008F1BB6"/>
    <w:rsid w:val="008F6001"/>
    <w:rsid w:val="008F748F"/>
    <w:rsid w:val="008F7CB2"/>
    <w:rsid w:val="0090012B"/>
    <w:rsid w:val="0090014B"/>
    <w:rsid w:val="0090044B"/>
    <w:rsid w:val="00901ABC"/>
    <w:rsid w:val="00901ACE"/>
    <w:rsid w:val="00905248"/>
    <w:rsid w:val="00905F4D"/>
    <w:rsid w:val="00906014"/>
    <w:rsid w:val="009061F0"/>
    <w:rsid w:val="0090763C"/>
    <w:rsid w:val="009108B0"/>
    <w:rsid w:val="00910DA4"/>
    <w:rsid w:val="00911528"/>
    <w:rsid w:val="00914B20"/>
    <w:rsid w:val="0091629C"/>
    <w:rsid w:val="00916CBA"/>
    <w:rsid w:val="00917505"/>
    <w:rsid w:val="00917E30"/>
    <w:rsid w:val="009216A5"/>
    <w:rsid w:val="009230ED"/>
    <w:rsid w:val="009240C4"/>
    <w:rsid w:val="00924D91"/>
    <w:rsid w:val="009266CF"/>
    <w:rsid w:val="00926933"/>
    <w:rsid w:val="009272AE"/>
    <w:rsid w:val="00930048"/>
    <w:rsid w:val="00930CFA"/>
    <w:rsid w:val="009315F5"/>
    <w:rsid w:val="00931967"/>
    <w:rsid w:val="00932081"/>
    <w:rsid w:val="009336AA"/>
    <w:rsid w:val="00934400"/>
    <w:rsid w:val="00935955"/>
    <w:rsid w:val="00936030"/>
    <w:rsid w:val="00937149"/>
    <w:rsid w:val="00942D1A"/>
    <w:rsid w:val="00942E8F"/>
    <w:rsid w:val="00943908"/>
    <w:rsid w:val="009443F7"/>
    <w:rsid w:val="00944D9B"/>
    <w:rsid w:val="00945215"/>
    <w:rsid w:val="009456BC"/>
    <w:rsid w:val="009459B4"/>
    <w:rsid w:val="00951E0E"/>
    <w:rsid w:val="00952B08"/>
    <w:rsid w:val="009537F1"/>
    <w:rsid w:val="00953807"/>
    <w:rsid w:val="00953973"/>
    <w:rsid w:val="00954C23"/>
    <w:rsid w:val="00957FC6"/>
    <w:rsid w:val="00960063"/>
    <w:rsid w:val="009602B1"/>
    <w:rsid w:val="00961A81"/>
    <w:rsid w:val="00962593"/>
    <w:rsid w:val="009629AD"/>
    <w:rsid w:val="00962CA4"/>
    <w:rsid w:val="009642B6"/>
    <w:rsid w:val="00964867"/>
    <w:rsid w:val="0096571D"/>
    <w:rsid w:val="009671DB"/>
    <w:rsid w:val="009739B7"/>
    <w:rsid w:val="0097407A"/>
    <w:rsid w:val="009740B8"/>
    <w:rsid w:val="00974A5A"/>
    <w:rsid w:val="00974CFD"/>
    <w:rsid w:val="00975B09"/>
    <w:rsid w:val="00975BC6"/>
    <w:rsid w:val="00975E25"/>
    <w:rsid w:val="00976690"/>
    <w:rsid w:val="0097761B"/>
    <w:rsid w:val="009776B5"/>
    <w:rsid w:val="00977719"/>
    <w:rsid w:val="00977C4C"/>
    <w:rsid w:val="0098036A"/>
    <w:rsid w:val="00981787"/>
    <w:rsid w:val="00981A6F"/>
    <w:rsid w:val="00981BFE"/>
    <w:rsid w:val="0098246B"/>
    <w:rsid w:val="00982BD2"/>
    <w:rsid w:val="0098367E"/>
    <w:rsid w:val="009840D5"/>
    <w:rsid w:val="0098525D"/>
    <w:rsid w:val="00985E21"/>
    <w:rsid w:val="0098616F"/>
    <w:rsid w:val="009874D9"/>
    <w:rsid w:val="00990013"/>
    <w:rsid w:val="00992FB6"/>
    <w:rsid w:val="00993670"/>
    <w:rsid w:val="00996BAB"/>
    <w:rsid w:val="0099713A"/>
    <w:rsid w:val="009A0583"/>
    <w:rsid w:val="009A0905"/>
    <w:rsid w:val="009A12FB"/>
    <w:rsid w:val="009A23BA"/>
    <w:rsid w:val="009A2BB8"/>
    <w:rsid w:val="009A3850"/>
    <w:rsid w:val="009A45A2"/>
    <w:rsid w:val="009A65E6"/>
    <w:rsid w:val="009A6CCB"/>
    <w:rsid w:val="009A7B1F"/>
    <w:rsid w:val="009B01A4"/>
    <w:rsid w:val="009B0239"/>
    <w:rsid w:val="009B33AA"/>
    <w:rsid w:val="009B424A"/>
    <w:rsid w:val="009B524C"/>
    <w:rsid w:val="009B5E86"/>
    <w:rsid w:val="009B5F5D"/>
    <w:rsid w:val="009B7F56"/>
    <w:rsid w:val="009C00CB"/>
    <w:rsid w:val="009C0A39"/>
    <w:rsid w:val="009C0C04"/>
    <w:rsid w:val="009C1894"/>
    <w:rsid w:val="009C2002"/>
    <w:rsid w:val="009C2272"/>
    <w:rsid w:val="009C2C0D"/>
    <w:rsid w:val="009C3AA2"/>
    <w:rsid w:val="009C6EA5"/>
    <w:rsid w:val="009C7099"/>
    <w:rsid w:val="009C7569"/>
    <w:rsid w:val="009D05D3"/>
    <w:rsid w:val="009D145F"/>
    <w:rsid w:val="009D1588"/>
    <w:rsid w:val="009D1D2F"/>
    <w:rsid w:val="009D1DB3"/>
    <w:rsid w:val="009D213C"/>
    <w:rsid w:val="009D4BFD"/>
    <w:rsid w:val="009D51F9"/>
    <w:rsid w:val="009D5592"/>
    <w:rsid w:val="009D6C16"/>
    <w:rsid w:val="009D6E34"/>
    <w:rsid w:val="009D7A29"/>
    <w:rsid w:val="009E0ADB"/>
    <w:rsid w:val="009E146E"/>
    <w:rsid w:val="009E1D7A"/>
    <w:rsid w:val="009E3100"/>
    <w:rsid w:val="009E4DF8"/>
    <w:rsid w:val="009E5CF5"/>
    <w:rsid w:val="009E5E7E"/>
    <w:rsid w:val="009E675E"/>
    <w:rsid w:val="009E6EC2"/>
    <w:rsid w:val="009E7154"/>
    <w:rsid w:val="009E7DD9"/>
    <w:rsid w:val="009F00B4"/>
    <w:rsid w:val="009F1C4A"/>
    <w:rsid w:val="009F249C"/>
    <w:rsid w:val="009F3330"/>
    <w:rsid w:val="009F33CF"/>
    <w:rsid w:val="009F3718"/>
    <w:rsid w:val="009F3E28"/>
    <w:rsid w:val="009F61C2"/>
    <w:rsid w:val="009F6C59"/>
    <w:rsid w:val="009F6D19"/>
    <w:rsid w:val="00A012ED"/>
    <w:rsid w:val="00A02226"/>
    <w:rsid w:val="00A05877"/>
    <w:rsid w:val="00A05E3C"/>
    <w:rsid w:val="00A06262"/>
    <w:rsid w:val="00A0691C"/>
    <w:rsid w:val="00A11F6B"/>
    <w:rsid w:val="00A11FFE"/>
    <w:rsid w:val="00A1347C"/>
    <w:rsid w:val="00A13D7F"/>
    <w:rsid w:val="00A15A1F"/>
    <w:rsid w:val="00A16969"/>
    <w:rsid w:val="00A1730F"/>
    <w:rsid w:val="00A212DC"/>
    <w:rsid w:val="00A21936"/>
    <w:rsid w:val="00A21A69"/>
    <w:rsid w:val="00A221AF"/>
    <w:rsid w:val="00A22C4F"/>
    <w:rsid w:val="00A22F15"/>
    <w:rsid w:val="00A23066"/>
    <w:rsid w:val="00A23DD6"/>
    <w:rsid w:val="00A23F68"/>
    <w:rsid w:val="00A26CF2"/>
    <w:rsid w:val="00A316F1"/>
    <w:rsid w:val="00A31985"/>
    <w:rsid w:val="00A32427"/>
    <w:rsid w:val="00A32D5A"/>
    <w:rsid w:val="00A32EC6"/>
    <w:rsid w:val="00A33923"/>
    <w:rsid w:val="00A33A01"/>
    <w:rsid w:val="00A33B3E"/>
    <w:rsid w:val="00A36018"/>
    <w:rsid w:val="00A36A83"/>
    <w:rsid w:val="00A36ACC"/>
    <w:rsid w:val="00A406AB"/>
    <w:rsid w:val="00A4103F"/>
    <w:rsid w:val="00A4196A"/>
    <w:rsid w:val="00A421E2"/>
    <w:rsid w:val="00A42359"/>
    <w:rsid w:val="00A437CA"/>
    <w:rsid w:val="00A439FC"/>
    <w:rsid w:val="00A46186"/>
    <w:rsid w:val="00A46747"/>
    <w:rsid w:val="00A46D95"/>
    <w:rsid w:val="00A46E06"/>
    <w:rsid w:val="00A46EDB"/>
    <w:rsid w:val="00A51718"/>
    <w:rsid w:val="00A51F98"/>
    <w:rsid w:val="00A52DA5"/>
    <w:rsid w:val="00A535EC"/>
    <w:rsid w:val="00A5452B"/>
    <w:rsid w:val="00A550B7"/>
    <w:rsid w:val="00A55546"/>
    <w:rsid w:val="00A574C8"/>
    <w:rsid w:val="00A60F34"/>
    <w:rsid w:val="00A60F8F"/>
    <w:rsid w:val="00A618F7"/>
    <w:rsid w:val="00A6210D"/>
    <w:rsid w:val="00A62F4C"/>
    <w:rsid w:val="00A65D6A"/>
    <w:rsid w:val="00A66C86"/>
    <w:rsid w:val="00A672F3"/>
    <w:rsid w:val="00A70BBB"/>
    <w:rsid w:val="00A7119B"/>
    <w:rsid w:val="00A71B57"/>
    <w:rsid w:val="00A73D47"/>
    <w:rsid w:val="00A76B15"/>
    <w:rsid w:val="00A778E8"/>
    <w:rsid w:val="00A8151B"/>
    <w:rsid w:val="00A81674"/>
    <w:rsid w:val="00A818A1"/>
    <w:rsid w:val="00A826A1"/>
    <w:rsid w:val="00A83C46"/>
    <w:rsid w:val="00A840BA"/>
    <w:rsid w:val="00A848E7"/>
    <w:rsid w:val="00A85A1B"/>
    <w:rsid w:val="00A85B44"/>
    <w:rsid w:val="00A85E93"/>
    <w:rsid w:val="00A86A03"/>
    <w:rsid w:val="00A9037B"/>
    <w:rsid w:val="00A90637"/>
    <w:rsid w:val="00A90B28"/>
    <w:rsid w:val="00A9255F"/>
    <w:rsid w:val="00A930D1"/>
    <w:rsid w:val="00A944DE"/>
    <w:rsid w:val="00A94599"/>
    <w:rsid w:val="00A94D41"/>
    <w:rsid w:val="00A94DEA"/>
    <w:rsid w:val="00A951E5"/>
    <w:rsid w:val="00A952A9"/>
    <w:rsid w:val="00A957A6"/>
    <w:rsid w:val="00A95E2F"/>
    <w:rsid w:val="00A966DB"/>
    <w:rsid w:val="00A96DF2"/>
    <w:rsid w:val="00A97539"/>
    <w:rsid w:val="00A97967"/>
    <w:rsid w:val="00A97DB5"/>
    <w:rsid w:val="00AA07E6"/>
    <w:rsid w:val="00AA1246"/>
    <w:rsid w:val="00AA2042"/>
    <w:rsid w:val="00AA29E6"/>
    <w:rsid w:val="00AA2C48"/>
    <w:rsid w:val="00AA45E9"/>
    <w:rsid w:val="00AA47E0"/>
    <w:rsid w:val="00AA59A9"/>
    <w:rsid w:val="00AA7369"/>
    <w:rsid w:val="00AB00B3"/>
    <w:rsid w:val="00AB1220"/>
    <w:rsid w:val="00AB1474"/>
    <w:rsid w:val="00AB1FB3"/>
    <w:rsid w:val="00AB27A8"/>
    <w:rsid w:val="00AB2C16"/>
    <w:rsid w:val="00AB385C"/>
    <w:rsid w:val="00AB4485"/>
    <w:rsid w:val="00AB4E83"/>
    <w:rsid w:val="00AB5720"/>
    <w:rsid w:val="00AB63F2"/>
    <w:rsid w:val="00AB68F5"/>
    <w:rsid w:val="00AB6EB6"/>
    <w:rsid w:val="00AB6F9F"/>
    <w:rsid w:val="00AB7E66"/>
    <w:rsid w:val="00AC0B53"/>
    <w:rsid w:val="00AC113A"/>
    <w:rsid w:val="00AC1A44"/>
    <w:rsid w:val="00AC2CCA"/>
    <w:rsid w:val="00AC42EF"/>
    <w:rsid w:val="00AC4D38"/>
    <w:rsid w:val="00AC68F1"/>
    <w:rsid w:val="00AC7B4A"/>
    <w:rsid w:val="00AD0B79"/>
    <w:rsid w:val="00AD17DB"/>
    <w:rsid w:val="00AD1E90"/>
    <w:rsid w:val="00AD524C"/>
    <w:rsid w:val="00AD594D"/>
    <w:rsid w:val="00AD5B20"/>
    <w:rsid w:val="00AD659F"/>
    <w:rsid w:val="00AD6AF7"/>
    <w:rsid w:val="00AD6C14"/>
    <w:rsid w:val="00AE02FD"/>
    <w:rsid w:val="00AE1E47"/>
    <w:rsid w:val="00AE23AA"/>
    <w:rsid w:val="00AE2BF6"/>
    <w:rsid w:val="00AE43BB"/>
    <w:rsid w:val="00AF03EA"/>
    <w:rsid w:val="00AF07C2"/>
    <w:rsid w:val="00AF1D21"/>
    <w:rsid w:val="00AF2775"/>
    <w:rsid w:val="00AF2E05"/>
    <w:rsid w:val="00AF342D"/>
    <w:rsid w:val="00AF40CC"/>
    <w:rsid w:val="00AF55C0"/>
    <w:rsid w:val="00AF5E6F"/>
    <w:rsid w:val="00AF63D1"/>
    <w:rsid w:val="00AF65E8"/>
    <w:rsid w:val="00AF7BFB"/>
    <w:rsid w:val="00B00187"/>
    <w:rsid w:val="00B0064A"/>
    <w:rsid w:val="00B00A2D"/>
    <w:rsid w:val="00B036F7"/>
    <w:rsid w:val="00B040CD"/>
    <w:rsid w:val="00B0423E"/>
    <w:rsid w:val="00B043CF"/>
    <w:rsid w:val="00B102AF"/>
    <w:rsid w:val="00B13D3B"/>
    <w:rsid w:val="00B15664"/>
    <w:rsid w:val="00B15939"/>
    <w:rsid w:val="00B16AD8"/>
    <w:rsid w:val="00B17837"/>
    <w:rsid w:val="00B17AAB"/>
    <w:rsid w:val="00B20938"/>
    <w:rsid w:val="00B209BA"/>
    <w:rsid w:val="00B20B89"/>
    <w:rsid w:val="00B212D6"/>
    <w:rsid w:val="00B21A79"/>
    <w:rsid w:val="00B21DC7"/>
    <w:rsid w:val="00B21FC2"/>
    <w:rsid w:val="00B22F9A"/>
    <w:rsid w:val="00B22FF3"/>
    <w:rsid w:val="00B258D3"/>
    <w:rsid w:val="00B267B5"/>
    <w:rsid w:val="00B275E5"/>
    <w:rsid w:val="00B276BC"/>
    <w:rsid w:val="00B31052"/>
    <w:rsid w:val="00B3135B"/>
    <w:rsid w:val="00B31E31"/>
    <w:rsid w:val="00B321FC"/>
    <w:rsid w:val="00B323C2"/>
    <w:rsid w:val="00B33CDA"/>
    <w:rsid w:val="00B34C5F"/>
    <w:rsid w:val="00B35343"/>
    <w:rsid w:val="00B3535F"/>
    <w:rsid w:val="00B3674E"/>
    <w:rsid w:val="00B411A9"/>
    <w:rsid w:val="00B43424"/>
    <w:rsid w:val="00B434B8"/>
    <w:rsid w:val="00B44629"/>
    <w:rsid w:val="00B44B20"/>
    <w:rsid w:val="00B452FF"/>
    <w:rsid w:val="00B46A60"/>
    <w:rsid w:val="00B46D1C"/>
    <w:rsid w:val="00B479B3"/>
    <w:rsid w:val="00B47AB7"/>
    <w:rsid w:val="00B47ED6"/>
    <w:rsid w:val="00B52A66"/>
    <w:rsid w:val="00B537F2"/>
    <w:rsid w:val="00B53B56"/>
    <w:rsid w:val="00B54481"/>
    <w:rsid w:val="00B54581"/>
    <w:rsid w:val="00B54588"/>
    <w:rsid w:val="00B54C3A"/>
    <w:rsid w:val="00B56B66"/>
    <w:rsid w:val="00B56EEB"/>
    <w:rsid w:val="00B57703"/>
    <w:rsid w:val="00B60A97"/>
    <w:rsid w:val="00B60C88"/>
    <w:rsid w:val="00B61842"/>
    <w:rsid w:val="00B61BDC"/>
    <w:rsid w:val="00B62EDC"/>
    <w:rsid w:val="00B63196"/>
    <w:rsid w:val="00B63358"/>
    <w:rsid w:val="00B679DD"/>
    <w:rsid w:val="00B700EE"/>
    <w:rsid w:val="00B70371"/>
    <w:rsid w:val="00B70C77"/>
    <w:rsid w:val="00B719A6"/>
    <w:rsid w:val="00B732B4"/>
    <w:rsid w:val="00B74CE7"/>
    <w:rsid w:val="00B76021"/>
    <w:rsid w:val="00B773D5"/>
    <w:rsid w:val="00B77B26"/>
    <w:rsid w:val="00B77EEC"/>
    <w:rsid w:val="00B80884"/>
    <w:rsid w:val="00B82546"/>
    <w:rsid w:val="00B831B2"/>
    <w:rsid w:val="00B84E46"/>
    <w:rsid w:val="00B8517F"/>
    <w:rsid w:val="00B861B8"/>
    <w:rsid w:val="00B864CE"/>
    <w:rsid w:val="00B86D33"/>
    <w:rsid w:val="00B9113A"/>
    <w:rsid w:val="00B91194"/>
    <w:rsid w:val="00B91A06"/>
    <w:rsid w:val="00B91C67"/>
    <w:rsid w:val="00B92FF4"/>
    <w:rsid w:val="00B95866"/>
    <w:rsid w:val="00B95BF6"/>
    <w:rsid w:val="00B95ECB"/>
    <w:rsid w:val="00B95F39"/>
    <w:rsid w:val="00B95FF6"/>
    <w:rsid w:val="00B96FF6"/>
    <w:rsid w:val="00BA09BC"/>
    <w:rsid w:val="00BA118B"/>
    <w:rsid w:val="00BA1ABA"/>
    <w:rsid w:val="00BA3316"/>
    <w:rsid w:val="00BA36A9"/>
    <w:rsid w:val="00BA4262"/>
    <w:rsid w:val="00BA4A6D"/>
    <w:rsid w:val="00BA546E"/>
    <w:rsid w:val="00BA7EF9"/>
    <w:rsid w:val="00BB0F5C"/>
    <w:rsid w:val="00BB220F"/>
    <w:rsid w:val="00BB2263"/>
    <w:rsid w:val="00BB22AD"/>
    <w:rsid w:val="00BB36DB"/>
    <w:rsid w:val="00BB3E0B"/>
    <w:rsid w:val="00BB500F"/>
    <w:rsid w:val="00BB5A69"/>
    <w:rsid w:val="00BB63F3"/>
    <w:rsid w:val="00BB666D"/>
    <w:rsid w:val="00BB70AC"/>
    <w:rsid w:val="00BB7856"/>
    <w:rsid w:val="00BB7AC4"/>
    <w:rsid w:val="00BC1679"/>
    <w:rsid w:val="00BC1AA0"/>
    <w:rsid w:val="00BC22A0"/>
    <w:rsid w:val="00BC39B5"/>
    <w:rsid w:val="00BC4769"/>
    <w:rsid w:val="00BC5A66"/>
    <w:rsid w:val="00BC6715"/>
    <w:rsid w:val="00BC6929"/>
    <w:rsid w:val="00BC6B9A"/>
    <w:rsid w:val="00BC732D"/>
    <w:rsid w:val="00BD0DED"/>
    <w:rsid w:val="00BD2B0D"/>
    <w:rsid w:val="00BD4D6A"/>
    <w:rsid w:val="00BD5588"/>
    <w:rsid w:val="00BD5E6C"/>
    <w:rsid w:val="00BD5FCB"/>
    <w:rsid w:val="00BD629A"/>
    <w:rsid w:val="00BD6713"/>
    <w:rsid w:val="00BD6B3A"/>
    <w:rsid w:val="00BD6D45"/>
    <w:rsid w:val="00BD6F0F"/>
    <w:rsid w:val="00BD7CF0"/>
    <w:rsid w:val="00BE0980"/>
    <w:rsid w:val="00BE0DB2"/>
    <w:rsid w:val="00BE0E37"/>
    <w:rsid w:val="00BE1639"/>
    <w:rsid w:val="00BE32BE"/>
    <w:rsid w:val="00BE3767"/>
    <w:rsid w:val="00BE37F5"/>
    <w:rsid w:val="00BE3C4D"/>
    <w:rsid w:val="00BE58C0"/>
    <w:rsid w:val="00BE6077"/>
    <w:rsid w:val="00BE61BC"/>
    <w:rsid w:val="00BE78DB"/>
    <w:rsid w:val="00BE79B2"/>
    <w:rsid w:val="00BE7FDC"/>
    <w:rsid w:val="00BF02FB"/>
    <w:rsid w:val="00BF10AF"/>
    <w:rsid w:val="00BF348E"/>
    <w:rsid w:val="00BF34A6"/>
    <w:rsid w:val="00BF37F4"/>
    <w:rsid w:val="00BF4AB5"/>
    <w:rsid w:val="00BF6170"/>
    <w:rsid w:val="00BF7CB1"/>
    <w:rsid w:val="00BF7F34"/>
    <w:rsid w:val="00C02E98"/>
    <w:rsid w:val="00C03329"/>
    <w:rsid w:val="00C0351D"/>
    <w:rsid w:val="00C03DB6"/>
    <w:rsid w:val="00C0478A"/>
    <w:rsid w:val="00C04FCE"/>
    <w:rsid w:val="00C05D2E"/>
    <w:rsid w:val="00C078E2"/>
    <w:rsid w:val="00C109CF"/>
    <w:rsid w:val="00C10F0B"/>
    <w:rsid w:val="00C112C6"/>
    <w:rsid w:val="00C112E2"/>
    <w:rsid w:val="00C11663"/>
    <w:rsid w:val="00C119FC"/>
    <w:rsid w:val="00C12590"/>
    <w:rsid w:val="00C1315C"/>
    <w:rsid w:val="00C131F5"/>
    <w:rsid w:val="00C13293"/>
    <w:rsid w:val="00C13673"/>
    <w:rsid w:val="00C22EE4"/>
    <w:rsid w:val="00C22F56"/>
    <w:rsid w:val="00C2525A"/>
    <w:rsid w:val="00C257F6"/>
    <w:rsid w:val="00C25E16"/>
    <w:rsid w:val="00C2697D"/>
    <w:rsid w:val="00C27196"/>
    <w:rsid w:val="00C27824"/>
    <w:rsid w:val="00C27E6F"/>
    <w:rsid w:val="00C3142F"/>
    <w:rsid w:val="00C318EE"/>
    <w:rsid w:val="00C33323"/>
    <w:rsid w:val="00C34E6E"/>
    <w:rsid w:val="00C34F8E"/>
    <w:rsid w:val="00C365E4"/>
    <w:rsid w:val="00C40B38"/>
    <w:rsid w:val="00C419EE"/>
    <w:rsid w:val="00C41ED5"/>
    <w:rsid w:val="00C42049"/>
    <w:rsid w:val="00C420A2"/>
    <w:rsid w:val="00C440F4"/>
    <w:rsid w:val="00C458A4"/>
    <w:rsid w:val="00C45DB1"/>
    <w:rsid w:val="00C46709"/>
    <w:rsid w:val="00C46ABE"/>
    <w:rsid w:val="00C47151"/>
    <w:rsid w:val="00C509D4"/>
    <w:rsid w:val="00C50F32"/>
    <w:rsid w:val="00C5225B"/>
    <w:rsid w:val="00C533D2"/>
    <w:rsid w:val="00C54854"/>
    <w:rsid w:val="00C55C15"/>
    <w:rsid w:val="00C565DB"/>
    <w:rsid w:val="00C56752"/>
    <w:rsid w:val="00C56F9B"/>
    <w:rsid w:val="00C600B3"/>
    <w:rsid w:val="00C6025F"/>
    <w:rsid w:val="00C6197C"/>
    <w:rsid w:val="00C619DD"/>
    <w:rsid w:val="00C61A39"/>
    <w:rsid w:val="00C622A7"/>
    <w:rsid w:val="00C63CE2"/>
    <w:rsid w:val="00C65192"/>
    <w:rsid w:val="00C65C1F"/>
    <w:rsid w:val="00C660BF"/>
    <w:rsid w:val="00C664AC"/>
    <w:rsid w:val="00C70541"/>
    <w:rsid w:val="00C705F5"/>
    <w:rsid w:val="00C70617"/>
    <w:rsid w:val="00C70CE7"/>
    <w:rsid w:val="00C70D8C"/>
    <w:rsid w:val="00C71E21"/>
    <w:rsid w:val="00C726FA"/>
    <w:rsid w:val="00C728F0"/>
    <w:rsid w:val="00C7322C"/>
    <w:rsid w:val="00C734BF"/>
    <w:rsid w:val="00C7369F"/>
    <w:rsid w:val="00C73E63"/>
    <w:rsid w:val="00C74F63"/>
    <w:rsid w:val="00C752CB"/>
    <w:rsid w:val="00C7647A"/>
    <w:rsid w:val="00C76938"/>
    <w:rsid w:val="00C77060"/>
    <w:rsid w:val="00C7732D"/>
    <w:rsid w:val="00C777FD"/>
    <w:rsid w:val="00C80410"/>
    <w:rsid w:val="00C80731"/>
    <w:rsid w:val="00C809C8"/>
    <w:rsid w:val="00C821B0"/>
    <w:rsid w:val="00C82205"/>
    <w:rsid w:val="00C83C31"/>
    <w:rsid w:val="00C83EAC"/>
    <w:rsid w:val="00C84A56"/>
    <w:rsid w:val="00C85D20"/>
    <w:rsid w:val="00C85F65"/>
    <w:rsid w:val="00C8648A"/>
    <w:rsid w:val="00C864DD"/>
    <w:rsid w:val="00C86751"/>
    <w:rsid w:val="00C87E1E"/>
    <w:rsid w:val="00C912CD"/>
    <w:rsid w:val="00C916C1"/>
    <w:rsid w:val="00C9205C"/>
    <w:rsid w:val="00C925F3"/>
    <w:rsid w:val="00C9266D"/>
    <w:rsid w:val="00C93196"/>
    <w:rsid w:val="00C93E98"/>
    <w:rsid w:val="00C955D2"/>
    <w:rsid w:val="00C966FF"/>
    <w:rsid w:val="00C967F5"/>
    <w:rsid w:val="00C96960"/>
    <w:rsid w:val="00CA0B60"/>
    <w:rsid w:val="00CA113D"/>
    <w:rsid w:val="00CA21FE"/>
    <w:rsid w:val="00CA3DBA"/>
    <w:rsid w:val="00CA3F5B"/>
    <w:rsid w:val="00CA4A11"/>
    <w:rsid w:val="00CA5024"/>
    <w:rsid w:val="00CA5C01"/>
    <w:rsid w:val="00CA686D"/>
    <w:rsid w:val="00CB02FD"/>
    <w:rsid w:val="00CB056F"/>
    <w:rsid w:val="00CB0573"/>
    <w:rsid w:val="00CB0C3D"/>
    <w:rsid w:val="00CB16D9"/>
    <w:rsid w:val="00CB2394"/>
    <w:rsid w:val="00CB433C"/>
    <w:rsid w:val="00CB536E"/>
    <w:rsid w:val="00CB5584"/>
    <w:rsid w:val="00CB58B9"/>
    <w:rsid w:val="00CC046B"/>
    <w:rsid w:val="00CC0A69"/>
    <w:rsid w:val="00CC19A6"/>
    <w:rsid w:val="00CC3B07"/>
    <w:rsid w:val="00CC4A0F"/>
    <w:rsid w:val="00CC51A6"/>
    <w:rsid w:val="00CC5477"/>
    <w:rsid w:val="00CC5B6E"/>
    <w:rsid w:val="00CC69D7"/>
    <w:rsid w:val="00CD136D"/>
    <w:rsid w:val="00CD185B"/>
    <w:rsid w:val="00CD1EFD"/>
    <w:rsid w:val="00CD293C"/>
    <w:rsid w:val="00CD2CF8"/>
    <w:rsid w:val="00CD4B7F"/>
    <w:rsid w:val="00CD4BCF"/>
    <w:rsid w:val="00CD5637"/>
    <w:rsid w:val="00CD5666"/>
    <w:rsid w:val="00CD71E3"/>
    <w:rsid w:val="00CE08C5"/>
    <w:rsid w:val="00CE229B"/>
    <w:rsid w:val="00CE29FA"/>
    <w:rsid w:val="00CE3E37"/>
    <w:rsid w:val="00CE5C50"/>
    <w:rsid w:val="00CE657B"/>
    <w:rsid w:val="00CE6EAD"/>
    <w:rsid w:val="00CE739B"/>
    <w:rsid w:val="00CE7998"/>
    <w:rsid w:val="00CF050B"/>
    <w:rsid w:val="00CF134C"/>
    <w:rsid w:val="00CF1843"/>
    <w:rsid w:val="00CF250E"/>
    <w:rsid w:val="00CF2B0E"/>
    <w:rsid w:val="00CF2C9E"/>
    <w:rsid w:val="00CF5429"/>
    <w:rsid w:val="00CF5AA6"/>
    <w:rsid w:val="00CF6081"/>
    <w:rsid w:val="00CF63D7"/>
    <w:rsid w:val="00CF6497"/>
    <w:rsid w:val="00CF737C"/>
    <w:rsid w:val="00CF7685"/>
    <w:rsid w:val="00CF777C"/>
    <w:rsid w:val="00D011C4"/>
    <w:rsid w:val="00D02047"/>
    <w:rsid w:val="00D0252A"/>
    <w:rsid w:val="00D029F6"/>
    <w:rsid w:val="00D02EED"/>
    <w:rsid w:val="00D0457B"/>
    <w:rsid w:val="00D04998"/>
    <w:rsid w:val="00D0616B"/>
    <w:rsid w:val="00D063CF"/>
    <w:rsid w:val="00D06691"/>
    <w:rsid w:val="00D10C8B"/>
    <w:rsid w:val="00D1341C"/>
    <w:rsid w:val="00D13F73"/>
    <w:rsid w:val="00D16629"/>
    <w:rsid w:val="00D1734B"/>
    <w:rsid w:val="00D17A0D"/>
    <w:rsid w:val="00D2066F"/>
    <w:rsid w:val="00D20ED9"/>
    <w:rsid w:val="00D21D4B"/>
    <w:rsid w:val="00D22A66"/>
    <w:rsid w:val="00D23836"/>
    <w:rsid w:val="00D24E07"/>
    <w:rsid w:val="00D26045"/>
    <w:rsid w:val="00D27113"/>
    <w:rsid w:val="00D30812"/>
    <w:rsid w:val="00D30BA7"/>
    <w:rsid w:val="00D31CEB"/>
    <w:rsid w:val="00D325B0"/>
    <w:rsid w:val="00D34076"/>
    <w:rsid w:val="00D342C2"/>
    <w:rsid w:val="00D342FD"/>
    <w:rsid w:val="00D3626E"/>
    <w:rsid w:val="00D36626"/>
    <w:rsid w:val="00D378F2"/>
    <w:rsid w:val="00D4012E"/>
    <w:rsid w:val="00D42AE3"/>
    <w:rsid w:val="00D435AB"/>
    <w:rsid w:val="00D448EF"/>
    <w:rsid w:val="00D4503E"/>
    <w:rsid w:val="00D45246"/>
    <w:rsid w:val="00D46134"/>
    <w:rsid w:val="00D464B4"/>
    <w:rsid w:val="00D477DF"/>
    <w:rsid w:val="00D51633"/>
    <w:rsid w:val="00D523FC"/>
    <w:rsid w:val="00D52600"/>
    <w:rsid w:val="00D52977"/>
    <w:rsid w:val="00D52E1C"/>
    <w:rsid w:val="00D54306"/>
    <w:rsid w:val="00D54677"/>
    <w:rsid w:val="00D54DA5"/>
    <w:rsid w:val="00D55E21"/>
    <w:rsid w:val="00D577BA"/>
    <w:rsid w:val="00D600CA"/>
    <w:rsid w:val="00D60388"/>
    <w:rsid w:val="00D608DD"/>
    <w:rsid w:val="00D614BD"/>
    <w:rsid w:val="00D61799"/>
    <w:rsid w:val="00D629CE"/>
    <w:rsid w:val="00D63FA9"/>
    <w:rsid w:val="00D64274"/>
    <w:rsid w:val="00D64B55"/>
    <w:rsid w:val="00D6672E"/>
    <w:rsid w:val="00D724F0"/>
    <w:rsid w:val="00D73622"/>
    <w:rsid w:val="00D74158"/>
    <w:rsid w:val="00D760BC"/>
    <w:rsid w:val="00D76C85"/>
    <w:rsid w:val="00D77DD8"/>
    <w:rsid w:val="00D808D9"/>
    <w:rsid w:val="00D80BCA"/>
    <w:rsid w:val="00D83A39"/>
    <w:rsid w:val="00D8651B"/>
    <w:rsid w:val="00D86D58"/>
    <w:rsid w:val="00D8778E"/>
    <w:rsid w:val="00D87D7C"/>
    <w:rsid w:val="00D914B0"/>
    <w:rsid w:val="00D94B68"/>
    <w:rsid w:val="00D95075"/>
    <w:rsid w:val="00D95EFC"/>
    <w:rsid w:val="00D972C6"/>
    <w:rsid w:val="00DA035A"/>
    <w:rsid w:val="00DA1E05"/>
    <w:rsid w:val="00DA26A4"/>
    <w:rsid w:val="00DA2D89"/>
    <w:rsid w:val="00DA368D"/>
    <w:rsid w:val="00DA37CA"/>
    <w:rsid w:val="00DA3841"/>
    <w:rsid w:val="00DA44AE"/>
    <w:rsid w:val="00DA54D7"/>
    <w:rsid w:val="00DA5C83"/>
    <w:rsid w:val="00DA757C"/>
    <w:rsid w:val="00DB0416"/>
    <w:rsid w:val="00DB108B"/>
    <w:rsid w:val="00DB1E4B"/>
    <w:rsid w:val="00DB2230"/>
    <w:rsid w:val="00DB27A8"/>
    <w:rsid w:val="00DB35C1"/>
    <w:rsid w:val="00DB4D0F"/>
    <w:rsid w:val="00DB521C"/>
    <w:rsid w:val="00DB53FE"/>
    <w:rsid w:val="00DB6608"/>
    <w:rsid w:val="00DC2814"/>
    <w:rsid w:val="00DC3F8A"/>
    <w:rsid w:val="00DC4FD6"/>
    <w:rsid w:val="00DC74D1"/>
    <w:rsid w:val="00DD06A8"/>
    <w:rsid w:val="00DD1CAE"/>
    <w:rsid w:val="00DD1CF1"/>
    <w:rsid w:val="00DD2CE2"/>
    <w:rsid w:val="00DD3628"/>
    <w:rsid w:val="00DD384F"/>
    <w:rsid w:val="00DD4423"/>
    <w:rsid w:val="00DD4EC3"/>
    <w:rsid w:val="00DD672C"/>
    <w:rsid w:val="00DD76CA"/>
    <w:rsid w:val="00DD7D5D"/>
    <w:rsid w:val="00DE1620"/>
    <w:rsid w:val="00DE2729"/>
    <w:rsid w:val="00DE2F97"/>
    <w:rsid w:val="00DE5477"/>
    <w:rsid w:val="00DE5520"/>
    <w:rsid w:val="00DE6DB3"/>
    <w:rsid w:val="00DF1E72"/>
    <w:rsid w:val="00DF2D56"/>
    <w:rsid w:val="00DF6CEB"/>
    <w:rsid w:val="00E00138"/>
    <w:rsid w:val="00E01286"/>
    <w:rsid w:val="00E01728"/>
    <w:rsid w:val="00E020E4"/>
    <w:rsid w:val="00E0241C"/>
    <w:rsid w:val="00E03F24"/>
    <w:rsid w:val="00E0562F"/>
    <w:rsid w:val="00E07249"/>
    <w:rsid w:val="00E07329"/>
    <w:rsid w:val="00E07D95"/>
    <w:rsid w:val="00E13A8F"/>
    <w:rsid w:val="00E13F46"/>
    <w:rsid w:val="00E13FC8"/>
    <w:rsid w:val="00E143A9"/>
    <w:rsid w:val="00E15F93"/>
    <w:rsid w:val="00E17273"/>
    <w:rsid w:val="00E17ADA"/>
    <w:rsid w:val="00E17EAF"/>
    <w:rsid w:val="00E20868"/>
    <w:rsid w:val="00E21305"/>
    <w:rsid w:val="00E21674"/>
    <w:rsid w:val="00E228E4"/>
    <w:rsid w:val="00E22AAA"/>
    <w:rsid w:val="00E24C93"/>
    <w:rsid w:val="00E251AD"/>
    <w:rsid w:val="00E255D6"/>
    <w:rsid w:val="00E270FD"/>
    <w:rsid w:val="00E31CBA"/>
    <w:rsid w:val="00E31CD0"/>
    <w:rsid w:val="00E31CDD"/>
    <w:rsid w:val="00E32C93"/>
    <w:rsid w:val="00E355A8"/>
    <w:rsid w:val="00E35729"/>
    <w:rsid w:val="00E367F3"/>
    <w:rsid w:val="00E36B89"/>
    <w:rsid w:val="00E37209"/>
    <w:rsid w:val="00E37F54"/>
    <w:rsid w:val="00E40C57"/>
    <w:rsid w:val="00E41DB6"/>
    <w:rsid w:val="00E4423F"/>
    <w:rsid w:val="00E44281"/>
    <w:rsid w:val="00E447DE"/>
    <w:rsid w:val="00E44E0D"/>
    <w:rsid w:val="00E46127"/>
    <w:rsid w:val="00E47E9E"/>
    <w:rsid w:val="00E47F2F"/>
    <w:rsid w:val="00E51B5E"/>
    <w:rsid w:val="00E5386A"/>
    <w:rsid w:val="00E539E9"/>
    <w:rsid w:val="00E572E5"/>
    <w:rsid w:val="00E573B1"/>
    <w:rsid w:val="00E57950"/>
    <w:rsid w:val="00E60649"/>
    <w:rsid w:val="00E60F22"/>
    <w:rsid w:val="00E6195F"/>
    <w:rsid w:val="00E61E42"/>
    <w:rsid w:val="00E622A9"/>
    <w:rsid w:val="00E65A2F"/>
    <w:rsid w:val="00E65F5A"/>
    <w:rsid w:val="00E6617B"/>
    <w:rsid w:val="00E663E0"/>
    <w:rsid w:val="00E6649E"/>
    <w:rsid w:val="00E66A2E"/>
    <w:rsid w:val="00E7215A"/>
    <w:rsid w:val="00E72AEC"/>
    <w:rsid w:val="00E73B42"/>
    <w:rsid w:val="00E7432D"/>
    <w:rsid w:val="00E764DE"/>
    <w:rsid w:val="00E8074E"/>
    <w:rsid w:val="00E80D89"/>
    <w:rsid w:val="00E81AE6"/>
    <w:rsid w:val="00E82800"/>
    <w:rsid w:val="00E845CE"/>
    <w:rsid w:val="00E8469B"/>
    <w:rsid w:val="00E84D4F"/>
    <w:rsid w:val="00E85329"/>
    <w:rsid w:val="00E85A45"/>
    <w:rsid w:val="00E8623F"/>
    <w:rsid w:val="00E865BA"/>
    <w:rsid w:val="00E87E3A"/>
    <w:rsid w:val="00E902D0"/>
    <w:rsid w:val="00E90524"/>
    <w:rsid w:val="00E91543"/>
    <w:rsid w:val="00E9192E"/>
    <w:rsid w:val="00E91BC7"/>
    <w:rsid w:val="00E922F3"/>
    <w:rsid w:val="00E9237B"/>
    <w:rsid w:val="00E92847"/>
    <w:rsid w:val="00E94616"/>
    <w:rsid w:val="00E94BC8"/>
    <w:rsid w:val="00E951F8"/>
    <w:rsid w:val="00E9569C"/>
    <w:rsid w:val="00E9694C"/>
    <w:rsid w:val="00E96A32"/>
    <w:rsid w:val="00E96E7C"/>
    <w:rsid w:val="00E9727C"/>
    <w:rsid w:val="00E97888"/>
    <w:rsid w:val="00E97DC2"/>
    <w:rsid w:val="00EA0073"/>
    <w:rsid w:val="00EA0828"/>
    <w:rsid w:val="00EA0B2B"/>
    <w:rsid w:val="00EA1060"/>
    <w:rsid w:val="00EA1225"/>
    <w:rsid w:val="00EA1510"/>
    <w:rsid w:val="00EA35C0"/>
    <w:rsid w:val="00EA5294"/>
    <w:rsid w:val="00EA56E1"/>
    <w:rsid w:val="00EA5B83"/>
    <w:rsid w:val="00EB016F"/>
    <w:rsid w:val="00EB1DE8"/>
    <w:rsid w:val="00EB3154"/>
    <w:rsid w:val="00EB34CA"/>
    <w:rsid w:val="00EB3592"/>
    <w:rsid w:val="00EB40C4"/>
    <w:rsid w:val="00EB5A5E"/>
    <w:rsid w:val="00EB5CCE"/>
    <w:rsid w:val="00EB670A"/>
    <w:rsid w:val="00EB6E1E"/>
    <w:rsid w:val="00EB753B"/>
    <w:rsid w:val="00EB7B6A"/>
    <w:rsid w:val="00EB7EAD"/>
    <w:rsid w:val="00EB7EC7"/>
    <w:rsid w:val="00EC07F1"/>
    <w:rsid w:val="00EC08AE"/>
    <w:rsid w:val="00EC0AE2"/>
    <w:rsid w:val="00EC0CAE"/>
    <w:rsid w:val="00EC1F66"/>
    <w:rsid w:val="00EC2583"/>
    <w:rsid w:val="00EC25F4"/>
    <w:rsid w:val="00EC278B"/>
    <w:rsid w:val="00EC3C37"/>
    <w:rsid w:val="00EC4DCE"/>
    <w:rsid w:val="00EC5FDD"/>
    <w:rsid w:val="00EC6290"/>
    <w:rsid w:val="00EC640E"/>
    <w:rsid w:val="00EC6490"/>
    <w:rsid w:val="00EC6BE2"/>
    <w:rsid w:val="00ED0209"/>
    <w:rsid w:val="00ED0436"/>
    <w:rsid w:val="00ED0495"/>
    <w:rsid w:val="00ED0C47"/>
    <w:rsid w:val="00ED0E47"/>
    <w:rsid w:val="00ED2247"/>
    <w:rsid w:val="00ED225D"/>
    <w:rsid w:val="00ED2F41"/>
    <w:rsid w:val="00ED380E"/>
    <w:rsid w:val="00ED3C4D"/>
    <w:rsid w:val="00ED5722"/>
    <w:rsid w:val="00ED61B5"/>
    <w:rsid w:val="00ED6C04"/>
    <w:rsid w:val="00EE0D2F"/>
    <w:rsid w:val="00EE109C"/>
    <w:rsid w:val="00EE3670"/>
    <w:rsid w:val="00EE3B38"/>
    <w:rsid w:val="00EE4B09"/>
    <w:rsid w:val="00EE4C59"/>
    <w:rsid w:val="00EF0896"/>
    <w:rsid w:val="00EF0F04"/>
    <w:rsid w:val="00EF1091"/>
    <w:rsid w:val="00EF1F94"/>
    <w:rsid w:val="00EF2884"/>
    <w:rsid w:val="00EF4EE7"/>
    <w:rsid w:val="00EF5757"/>
    <w:rsid w:val="00EF766C"/>
    <w:rsid w:val="00F00B23"/>
    <w:rsid w:val="00F00FD6"/>
    <w:rsid w:val="00F02087"/>
    <w:rsid w:val="00F02FF7"/>
    <w:rsid w:val="00F03484"/>
    <w:rsid w:val="00F040E5"/>
    <w:rsid w:val="00F0412D"/>
    <w:rsid w:val="00F0660E"/>
    <w:rsid w:val="00F0739F"/>
    <w:rsid w:val="00F1026E"/>
    <w:rsid w:val="00F11BDC"/>
    <w:rsid w:val="00F1349A"/>
    <w:rsid w:val="00F160B0"/>
    <w:rsid w:val="00F178C1"/>
    <w:rsid w:val="00F178C9"/>
    <w:rsid w:val="00F17A81"/>
    <w:rsid w:val="00F17CA5"/>
    <w:rsid w:val="00F20551"/>
    <w:rsid w:val="00F207B2"/>
    <w:rsid w:val="00F21117"/>
    <w:rsid w:val="00F2130F"/>
    <w:rsid w:val="00F21845"/>
    <w:rsid w:val="00F22214"/>
    <w:rsid w:val="00F254BA"/>
    <w:rsid w:val="00F26038"/>
    <w:rsid w:val="00F2784C"/>
    <w:rsid w:val="00F304D1"/>
    <w:rsid w:val="00F309E9"/>
    <w:rsid w:val="00F3106C"/>
    <w:rsid w:val="00F3197A"/>
    <w:rsid w:val="00F338D0"/>
    <w:rsid w:val="00F3546E"/>
    <w:rsid w:val="00F354EA"/>
    <w:rsid w:val="00F35B15"/>
    <w:rsid w:val="00F35E6B"/>
    <w:rsid w:val="00F35FF1"/>
    <w:rsid w:val="00F36535"/>
    <w:rsid w:val="00F36858"/>
    <w:rsid w:val="00F36E7C"/>
    <w:rsid w:val="00F37DA9"/>
    <w:rsid w:val="00F37E92"/>
    <w:rsid w:val="00F41C87"/>
    <w:rsid w:val="00F4224B"/>
    <w:rsid w:val="00F424B1"/>
    <w:rsid w:val="00F42B49"/>
    <w:rsid w:val="00F43B80"/>
    <w:rsid w:val="00F44159"/>
    <w:rsid w:val="00F44C49"/>
    <w:rsid w:val="00F45963"/>
    <w:rsid w:val="00F46B64"/>
    <w:rsid w:val="00F46E18"/>
    <w:rsid w:val="00F46F47"/>
    <w:rsid w:val="00F4767B"/>
    <w:rsid w:val="00F4774C"/>
    <w:rsid w:val="00F504CC"/>
    <w:rsid w:val="00F52A81"/>
    <w:rsid w:val="00F53517"/>
    <w:rsid w:val="00F54F50"/>
    <w:rsid w:val="00F55F52"/>
    <w:rsid w:val="00F56947"/>
    <w:rsid w:val="00F57B9B"/>
    <w:rsid w:val="00F60854"/>
    <w:rsid w:val="00F61BBA"/>
    <w:rsid w:val="00F62903"/>
    <w:rsid w:val="00F62F1B"/>
    <w:rsid w:val="00F64791"/>
    <w:rsid w:val="00F64B9F"/>
    <w:rsid w:val="00F66807"/>
    <w:rsid w:val="00F6701A"/>
    <w:rsid w:val="00F67786"/>
    <w:rsid w:val="00F67B1E"/>
    <w:rsid w:val="00F67C04"/>
    <w:rsid w:val="00F67DD3"/>
    <w:rsid w:val="00F70482"/>
    <w:rsid w:val="00F70CC1"/>
    <w:rsid w:val="00F71C4B"/>
    <w:rsid w:val="00F72604"/>
    <w:rsid w:val="00F729FD"/>
    <w:rsid w:val="00F735E7"/>
    <w:rsid w:val="00F74CFB"/>
    <w:rsid w:val="00F76D8B"/>
    <w:rsid w:val="00F77428"/>
    <w:rsid w:val="00F77522"/>
    <w:rsid w:val="00F77D91"/>
    <w:rsid w:val="00F801D4"/>
    <w:rsid w:val="00F8185B"/>
    <w:rsid w:val="00F819C1"/>
    <w:rsid w:val="00F82709"/>
    <w:rsid w:val="00F837BC"/>
    <w:rsid w:val="00F83867"/>
    <w:rsid w:val="00F83D79"/>
    <w:rsid w:val="00F83E5C"/>
    <w:rsid w:val="00F843A6"/>
    <w:rsid w:val="00F843FB"/>
    <w:rsid w:val="00F8457F"/>
    <w:rsid w:val="00F84F4C"/>
    <w:rsid w:val="00F85455"/>
    <w:rsid w:val="00F86628"/>
    <w:rsid w:val="00F86B18"/>
    <w:rsid w:val="00F86CFA"/>
    <w:rsid w:val="00F87263"/>
    <w:rsid w:val="00F90E8B"/>
    <w:rsid w:val="00F91509"/>
    <w:rsid w:val="00F91B16"/>
    <w:rsid w:val="00F92F09"/>
    <w:rsid w:val="00F937E4"/>
    <w:rsid w:val="00F93C2A"/>
    <w:rsid w:val="00F94525"/>
    <w:rsid w:val="00F955D4"/>
    <w:rsid w:val="00F96E39"/>
    <w:rsid w:val="00FA05C0"/>
    <w:rsid w:val="00FA0887"/>
    <w:rsid w:val="00FA08E7"/>
    <w:rsid w:val="00FA0E78"/>
    <w:rsid w:val="00FA185E"/>
    <w:rsid w:val="00FA2203"/>
    <w:rsid w:val="00FA2E59"/>
    <w:rsid w:val="00FA30BD"/>
    <w:rsid w:val="00FA332A"/>
    <w:rsid w:val="00FA3C79"/>
    <w:rsid w:val="00FA5E65"/>
    <w:rsid w:val="00FA6226"/>
    <w:rsid w:val="00FA79A6"/>
    <w:rsid w:val="00FA7D90"/>
    <w:rsid w:val="00FB13D8"/>
    <w:rsid w:val="00FB25FF"/>
    <w:rsid w:val="00FB2AC2"/>
    <w:rsid w:val="00FB2C17"/>
    <w:rsid w:val="00FB366E"/>
    <w:rsid w:val="00FB4033"/>
    <w:rsid w:val="00FB4F47"/>
    <w:rsid w:val="00FB57C7"/>
    <w:rsid w:val="00FB6299"/>
    <w:rsid w:val="00FB683F"/>
    <w:rsid w:val="00FB7B6C"/>
    <w:rsid w:val="00FB7F26"/>
    <w:rsid w:val="00FC011B"/>
    <w:rsid w:val="00FC0548"/>
    <w:rsid w:val="00FC087E"/>
    <w:rsid w:val="00FC36E8"/>
    <w:rsid w:val="00FC4BD3"/>
    <w:rsid w:val="00FC5867"/>
    <w:rsid w:val="00FC6722"/>
    <w:rsid w:val="00FC7121"/>
    <w:rsid w:val="00FD2B12"/>
    <w:rsid w:val="00FD6094"/>
    <w:rsid w:val="00FD630F"/>
    <w:rsid w:val="00FD6A5F"/>
    <w:rsid w:val="00FD7B1E"/>
    <w:rsid w:val="00FD7E80"/>
    <w:rsid w:val="00FE1055"/>
    <w:rsid w:val="00FE140A"/>
    <w:rsid w:val="00FE2619"/>
    <w:rsid w:val="00FE2CEC"/>
    <w:rsid w:val="00FE2E40"/>
    <w:rsid w:val="00FE3EC8"/>
    <w:rsid w:val="00FE4881"/>
    <w:rsid w:val="00FE4C3A"/>
    <w:rsid w:val="00FE4D5A"/>
    <w:rsid w:val="00FE55D8"/>
    <w:rsid w:val="00FE5DA8"/>
    <w:rsid w:val="00FE6BEB"/>
    <w:rsid w:val="00FE7CBF"/>
    <w:rsid w:val="00FF0672"/>
    <w:rsid w:val="00FF10DC"/>
    <w:rsid w:val="00FF4073"/>
    <w:rsid w:val="00FF42E0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44FD55"/>
  <w15:docId w15:val="{E4206943-0C65-4D2F-9E37-193F56C04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34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E34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E34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E342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E342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E3423"/>
    <w:rPr>
      <w:sz w:val="18"/>
      <w:szCs w:val="18"/>
    </w:rPr>
  </w:style>
  <w:style w:type="paragraph" w:styleId="a9">
    <w:name w:val="No Spacing"/>
    <w:uiPriority w:val="1"/>
    <w:qFormat/>
    <w:rsid w:val="008D2C7C"/>
    <w:pPr>
      <w:widowControl w:val="0"/>
      <w:jc w:val="both"/>
    </w:pPr>
  </w:style>
  <w:style w:type="character" w:styleId="aa">
    <w:name w:val="annotation reference"/>
    <w:basedOn w:val="a0"/>
    <w:uiPriority w:val="99"/>
    <w:semiHidden/>
    <w:unhideWhenUsed/>
    <w:rsid w:val="00C734BF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C734BF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C734BF"/>
  </w:style>
  <w:style w:type="paragraph" w:styleId="ad">
    <w:name w:val="annotation subject"/>
    <w:basedOn w:val="ab"/>
    <w:next w:val="ab"/>
    <w:link w:val="ae"/>
    <w:uiPriority w:val="99"/>
    <w:semiHidden/>
    <w:unhideWhenUsed/>
    <w:rsid w:val="00C734BF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C734BF"/>
    <w:rPr>
      <w:b/>
      <w:bCs/>
    </w:rPr>
  </w:style>
  <w:style w:type="table" w:styleId="af">
    <w:name w:val="Table Grid"/>
    <w:basedOn w:val="a1"/>
    <w:uiPriority w:val="59"/>
    <w:unhideWhenUsed/>
    <w:rsid w:val="00C87E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a0"/>
    <w:rsid w:val="008E2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39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9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59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3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1942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76462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180978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81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50235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544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5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2397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47752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18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28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63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9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4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4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49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994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055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840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61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3020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5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8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4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703031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9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8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0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3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2078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5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8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93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319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02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25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468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44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6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5137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9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2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3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7377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5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8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4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0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01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68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41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74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427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3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2745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9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4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1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8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5366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7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1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84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32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9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6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7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1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4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3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71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1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96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317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67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14446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6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478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5852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2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12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2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45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07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15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829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454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578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3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01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7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35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9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0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36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705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5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92748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9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351AF-1B99-4086-BB09-71A500FF9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225</Words>
  <Characters>1286</Characters>
  <Application>Microsoft Office Word</Application>
  <DocSecurity>0</DocSecurity>
  <Lines>10</Lines>
  <Paragraphs>3</Paragraphs>
  <ScaleCrop>false</ScaleCrop>
  <Company>Toshiba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 Hua4 (SVW MRS-1)</cp:lastModifiedBy>
  <cp:revision>2</cp:revision>
  <cp:lastPrinted>2018-11-14T07:53:00Z</cp:lastPrinted>
  <dcterms:created xsi:type="dcterms:W3CDTF">2018-11-16T01:41:00Z</dcterms:created>
  <dcterms:modified xsi:type="dcterms:W3CDTF">2018-11-16T01:41:00Z</dcterms:modified>
</cp:coreProperties>
</file>